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D69E" w14:textId="04764FBB" w:rsidR="00800566" w:rsidRDefault="008E1E4C" w:rsidP="008D574A">
      <w:pPr>
        <w:pStyle w:val="Kopfzeile"/>
        <w:rPr>
          <w:rFonts w:ascii="HeronSans Light" w:hAnsi="HeronSans Light"/>
          <w:b/>
          <w:bCs/>
        </w:rPr>
      </w:pPr>
      <w:r w:rsidRPr="00BD1A7E">
        <w:rPr>
          <w:rFonts w:ascii="HeronSans Light" w:hAnsi="HeronSans Light" w:cs="Calibri"/>
          <w:noProof/>
          <w:u w:val="single"/>
        </w:rPr>
        <w:drawing>
          <wp:anchor distT="0" distB="0" distL="114300" distR="114300" simplePos="0" relativeHeight="6" behindDoc="0" locked="0" layoutInCell="1" allowOverlap="1" wp14:anchorId="3FA73EB7" wp14:editId="4468524E">
            <wp:simplePos x="0" y="0"/>
            <wp:positionH relativeFrom="rightMargin">
              <wp:posOffset>736600</wp:posOffset>
            </wp:positionH>
            <wp:positionV relativeFrom="margin">
              <wp:posOffset>-955675</wp:posOffset>
            </wp:positionV>
            <wp:extent cx="791845" cy="1011555"/>
            <wp:effectExtent l="0" t="0" r="8255" b="0"/>
            <wp:wrapTopAndBottom/>
            <wp:docPr id="4" name="Grafik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91845" cy="1011555"/>
                    </a:xfrm>
                    <a:prstGeom prst="rect">
                      <a:avLst/>
                    </a:prstGeom>
                    <a:noFill/>
                    <a:ln>
                      <a:noFill/>
                      <a:prstDash/>
                    </a:ln>
                  </pic:spPr>
                </pic:pic>
              </a:graphicData>
            </a:graphic>
          </wp:anchor>
        </w:drawing>
      </w:r>
      <w:r w:rsidR="0053576A" w:rsidRPr="00BD1A7E">
        <w:rPr>
          <w:rFonts w:ascii="HeronSans Light" w:hAnsi="HeronSans Light"/>
          <w:b/>
          <w:bCs/>
        </w:rPr>
        <w:t>Auf seiner Sommertour im Juli wird d</w:t>
      </w:r>
      <w:r w:rsidRPr="00BD1A7E">
        <w:rPr>
          <w:rFonts w:ascii="HeronSans Light" w:hAnsi="HeronSans Light"/>
          <w:b/>
          <w:bCs/>
        </w:rPr>
        <w:t xml:space="preserve">er Ministerpräsident des Landes </w:t>
      </w:r>
      <w:r w:rsidR="0053576A" w:rsidRPr="00BD1A7E">
        <w:rPr>
          <w:rFonts w:ascii="HeronSans Light" w:hAnsi="HeronSans Light"/>
          <w:b/>
          <w:bCs/>
        </w:rPr>
        <w:t xml:space="preserve">einen Stopp </w:t>
      </w:r>
      <w:r w:rsidR="00800566">
        <w:rPr>
          <w:rFonts w:ascii="HeronSans Light" w:hAnsi="HeronSans Light"/>
          <w:b/>
          <w:bCs/>
        </w:rPr>
        <w:t xml:space="preserve">in einem der neuen Standorte des Sachsen-Anhalt-weiten Netzwerkes Gartenträume haben. Sven Schulze </w:t>
      </w:r>
      <w:r w:rsidR="008727AE">
        <w:rPr>
          <w:rFonts w:ascii="HeronSans Light" w:hAnsi="HeronSans Light"/>
          <w:b/>
          <w:bCs/>
        </w:rPr>
        <w:t xml:space="preserve">(CDU) </w:t>
      </w:r>
      <w:r w:rsidR="00800566">
        <w:rPr>
          <w:rFonts w:ascii="HeronSans Light" w:hAnsi="HeronSans Light"/>
          <w:b/>
          <w:bCs/>
        </w:rPr>
        <w:t>wird sich über das Leben und Lernen an diesem einzigartigen Ort informieren</w:t>
      </w:r>
      <w:r w:rsidR="008727AE">
        <w:rPr>
          <w:rFonts w:ascii="HeronSans Light" w:hAnsi="HeronSans Light"/>
          <w:b/>
          <w:bCs/>
        </w:rPr>
        <w:t xml:space="preserve"> und </w:t>
      </w:r>
      <w:r w:rsidR="00800566">
        <w:rPr>
          <w:rFonts w:ascii="HeronSans Light" w:hAnsi="HeronSans Light"/>
          <w:b/>
          <w:bCs/>
        </w:rPr>
        <w:t>die bauliche und gärtnerische Vielfalt des ehemaligen Klosters und der heutigen Landesschule erleben.</w:t>
      </w:r>
    </w:p>
    <w:p w14:paraId="3635E16B" w14:textId="77777777" w:rsidR="00800566" w:rsidRDefault="00800566" w:rsidP="008D574A">
      <w:pPr>
        <w:pStyle w:val="Kopfzeile"/>
        <w:rPr>
          <w:rFonts w:ascii="HeronSans Light" w:hAnsi="HeronSans Light"/>
          <w:b/>
          <w:bCs/>
        </w:rPr>
      </w:pPr>
    </w:p>
    <w:p w14:paraId="2F496A55" w14:textId="565E3461" w:rsidR="008727AE" w:rsidRDefault="00951B2E" w:rsidP="00A045FF">
      <w:pPr>
        <w:pStyle w:val="Kopfzeile"/>
        <w:spacing w:before="120" w:line="300" w:lineRule="exact"/>
        <w:rPr>
          <w:rFonts w:ascii="HeronSans Light" w:hAnsi="HeronSans Light"/>
        </w:rPr>
      </w:pPr>
      <w:r w:rsidRPr="00BD1A7E">
        <w:rPr>
          <w:rFonts w:ascii="HeronSans Light" w:hAnsi="HeronSans Light"/>
          <w:noProof/>
        </w:rPr>
        <mc:AlternateContent>
          <mc:Choice Requires="wps">
            <w:drawing>
              <wp:anchor distT="45720" distB="45720" distL="114300" distR="114300" simplePos="0" relativeHeight="251659264" behindDoc="0" locked="0" layoutInCell="1" allowOverlap="1" wp14:anchorId="32CAA225" wp14:editId="33528ED2">
                <wp:simplePos x="0" y="0"/>
                <wp:positionH relativeFrom="column">
                  <wp:posOffset>4814570</wp:posOffset>
                </wp:positionH>
                <wp:positionV relativeFrom="paragraph">
                  <wp:posOffset>88265</wp:posOffset>
                </wp:positionV>
                <wp:extent cx="1924050" cy="1404620"/>
                <wp:effectExtent l="0" t="0" r="19050" b="1397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04620"/>
                        </a:xfrm>
                        <a:prstGeom prst="rect">
                          <a:avLst/>
                        </a:prstGeom>
                        <a:solidFill>
                          <a:srgbClr val="FFFFFF"/>
                        </a:solidFill>
                        <a:ln w="9525">
                          <a:solidFill>
                            <a:srgbClr val="000000"/>
                          </a:solidFill>
                          <a:miter lim="800000"/>
                          <a:headEnd/>
                          <a:tailEnd/>
                        </a:ln>
                      </wps:spPr>
                      <wps:txbx>
                        <w:txbxContent>
                          <w:p w14:paraId="2C17A013" w14:textId="61BEAEF0" w:rsidR="00997803" w:rsidRDefault="00997803">
                            <w:r w:rsidRPr="00997803">
                              <w:rPr>
                                <w:noProof/>
                              </w:rPr>
                              <w:drawing>
                                <wp:inline distT="0" distB="0" distL="0" distR="0" wp14:anchorId="09FCCD61" wp14:editId="73A5198C">
                                  <wp:extent cx="1714500" cy="2419350"/>
                                  <wp:effectExtent l="0" t="0" r="0" b="0"/>
                                  <wp:docPr id="160382883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241935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CAA225" id="_x0000_t202" coordsize="21600,21600" o:spt="202" path="m,l,21600r21600,l21600,xe">
                <v:stroke joinstyle="miter"/>
                <v:path gradientshapeok="t" o:connecttype="rect"/>
              </v:shapetype>
              <v:shape id="Textfeld 2" o:spid="_x0000_s1026" type="#_x0000_t202" style="position:absolute;margin-left:379.1pt;margin-top:6.95pt;width:15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">
                <v:textbox style="mso-fit-shape-to-text:t">
                  <w:txbxContent>
                    <w:p w14:paraId="2C17A013" w14:textId="61BEAEF0" w:rsidR="00997803" w:rsidRDefault="00997803">
                      <w:r w:rsidRPr="00997803">
                        <w:rPr>
                          <w:noProof/>
                        </w:rPr>
                        <w:drawing>
                          <wp:inline distT="0" distB="0" distL="0" distR="0" wp14:anchorId="09FCCD61" wp14:editId="73A5198C">
                            <wp:extent cx="1714500" cy="2419350"/>
                            <wp:effectExtent l="0" t="0" r="0" b="0"/>
                            <wp:docPr id="160382883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2419350"/>
                                    </a:xfrm>
                                    <a:prstGeom prst="rect">
                                      <a:avLst/>
                                    </a:prstGeom>
                                    <a:noFill/>
                                    <a:ln>
                                      <a:noFill/>
                                    </a:ln>
                                  </pic:spPr>
                                </pic:pic>
                              </a:graphicData>
                            </a:graphic>
                          </wp:inline>
                        </w:drawing>
                      </w:r>
                    </w:p>
                  </w:txbxContent>
                </v:textbox>
                <w10:wrap type="square"/>
              </v:shape>
            </w:pict>
          </mc:Fallback>
        </mc:AlternateContent>
      </w:r>
      <w:r w:rsidR="00800566">
        <w:rPr>
          <w:rFonts w:ascii="HeronSans Light" w:hAnsi="HeronSans Light"/>
        </w:rPr>
        <w:t>D</w:t>
      </w:r>
      <w:r w:rsidR="008D574A" w:rsidRPr="008D574A">
        <w:rPr>
          <w:rFonts w:ascii="HeronSans Light" w:hAnsi="HeronSans Light"/>
        </w:rPr>
        <w:t xml:space="preserve">ie </w:t>
      </w:r>
      <w:r w:rsidR="008727AE">
        <w:rPr>
          <w:rFonts w:ascii="HeronSans Light" w:hAnsi="HeronSans Light"/>
        </w:rPr>
        <w:t xml:space="preserve">Radtour führt innerhalb von 2 Wochen 50 Stationen und umfasst mehr als </w:t>
      </w:r>
      <w:r w:rsidR="008D574A" w:rsidRPr="008D574A">
        <w:rPr>
          <w:rFonts w:ascii="HeronSans Light" w:hAnsi="HeronSans Light"/>
        </w:rPr>
        <w:t xml:space="preserve">600 Kilometer. </w:t>
      </w:r>
      <w:r w:rsidR="008727AE">
        <w:rPr>
          <w:rFonts w:ascii="HeronSans Light" w:hAnsi="HeronSans Light"/>
        </w:rPr>
        <w:t xml:space="preserve">Der </w:t>
      </w:r>
      <w:r w:rsidR="008D574A" w:rsidRPr="008D574A">
        <w:rPr>
          <w:rFonts w:ascii="HeronSans Light" w:hAnsi="HeronSans Light"/>
        </w:rPr>
        <w:t xml:space="preserve">Start </w:t>
      </w:r>
      <w:r w:rsidR="008727AE">
        <w:rPr>
          <w:rFonts w:ascii="HeronSans Light" w:hAnsi="HeronSans Light"/>
        </w:rPr>
        <w:t xml:space="preserve">war </w:t>
      </w:r>
      <w:r w:rsidR="008D574A" w:rsidRPr="008D574A">
        <w:rPr>
          <w:rFonts w:ascii="HeronSans Light" w:hAnsi="HeronSans Light"/>
        </w:rPr>
        <w:t xml:space="preserve">am Montag, </w:t>
      </w:r>
      <w:r w:rsidR="008727AE">
        <w:rPr>
          <w:rFonts w:ascii="HeronSans Light" w:hAnsi="HeronSans Light"/>
        </w:rPr>
        <w:t xml:space="preserve">den </w:t>
      </w:r>
      <w:r w:rsidR="008D574A" w:rsidRPr="008D574A">
        <w:rPr>
          <w:rFonts w:ascii="HeronSans Light" w:hAnsi="HeronSans Light"/>
        </w:rPr>
        <w:t>29. Juni, in der Altmark</w:t>
      </w:r>
      <w:r w:rsidR="008727AE">
        <w:rPr>
          <w:rFonts w:ascii="HeronSans Light" w:hAnsi="HeronSans Light"/>
        </w:rPr>
        <w:t xml:space="preserve"> und </w:t>
      </w:r>
      <w:r w:rsidR="008D574A" w:rsidRPr="008D574A">
        <w:rPr>
          <w:rFonts w:ascii="HeronSans Light" w:hAnsi="HeronSans Light"/>
        </w:rPr>
        <w:t xml:space="preserve">die letzte Station </w:t>
      </w:r>
      <w:r w:rsidR="008727AE">
        <w:rPr>
          <w:rFonts w:ascii="HeronSans Light" w:hAnsi="HeronSans Light"/>
        </w:rPr>
        <w:t xml:space="preserve">wird am </w:t>
      </w:r>
      <w:r w:rsidR="008D574A" w:rsidRPr="008D574A">
        <w:rPr>
          <w:rFonts w:ascii="HeronSans Light" w:hAnsi="HeronSans Light"/>
        </w:rPr>
        <w:t xml:space="preserve">Freitag, </w:t>
      </w:r>
      <w:r w:rsidR="008727AE">
        <w:rPr>
          <w:rFonts w:ascii="HeronSans Light" w:hAnsi="HeronSans Light"/>
        </w:rPr>
        <w:t xml:space="preserve">den </w:t>
      </w:r>
      <w:r w:rsidR="008D574A" w:rsidRPr="008D574A">
        <w:rPr>
          <w:rFonts w:ascii="HeronSans Light" w:hAnsi="HeronSans Light"/>
        </w:rPr>
        <w:t>10. Juli</w:t>
      </w:r>
      <w:r w:rsidR="008727AE">
        <w:rPr>
          <w:rFonts w:ascii="HeronSans Light" w:hAnsi="HeronSans Light"/>
        </w:rPr>
        <w:t xml:space="preserve"> die Lutherstadt </w:t>
      </w:r>
      <w:r w:rsidR="008D574A" w:rsidRPr="008D574A">
        <w:rPr>
          <w:rFonts w:ascii="HeronSans Light" w:hAnsi="HeronSans Light"/>
        </w:rPr>
        <w:t>Wittenberg</w:t>
      </w:r>
      <w:r w:rsidR="008727AE">
        <w:rPr>
          <w:rFonts w:ascii="HeronSans Light" w:hAnsi="HeronSans Light"/>
        </w:rPr>
        <w:t xml:space="preserve"> sein. </w:t>
      </w:r>
    </w:p>
    <w:p w14:paraId="39123C2A" w14:textId="09BF9616" w:rsidR="008727AE" w:rsidRDefault="00A66236" w:rsidP="008727AE">
      <w:pPr>
        <w:spacing w:before="120" w:line="300" w:lineRule="exact"/>
        <w:rPr>
          <w:rFonts w:ascii="HeronSans Light" w:hAnsi="HeronSans Light"/>
        </w:rPr>
      </w:pPr>
      <w:r>
        <w:rPr>
          <w:rFonts w:ascii="HeronSans Light" w:hAnsi="HeronSans Light"/>
        </w:rPr>
        <w:t xml:space="preserve">Mit seinem Besuch in Schulpforte </w:t>
      </w:r>
      <w:r w:rsidR="0040462A">
        <w:rPr>
          <w:rFonts w:ascii="HeronSans Light" w:hAnsi="HeronSans Light"/>
        </w:rPr>
        <w:t xml:space="preserve">am Montag, den 6. Juli 2026, </w:t>
      </w:r>
      <w:r>
        <w:rPr>
          <w:rFonts w:ascii="HeronSans Light" w:hAnsi="HeronSans Light"/>
        </w:rPr>
        <w:t xml:space="preserve">wird der Ministerpräsident eine der staatlichen Internatsschulen des </w:t>
      </w:r>
      <w:r w:rsidR="008727AE">
        <w:rPr>
          <w:rFonts w:ascii="HeronSans Light" w:hAnsi="HeronSans Light"/>
        </w:rPr>
        <w:t>Land</w:t>
      </w:r>
      <w:r>
        <w:rPr>
          <w:rFonts w:ascii="HeronSans Light" w:hAnsi="HeronSans Light"/>
        </w:rPr>
        <w:t>es</w:t>
      </w:r>
      <w:r w:rsidR="008727AE">
        <w:rPr>
          <w:rFonts w:ascii="HeronSans Light" w:hAnsi="HeronSans Light"/>
        </w:rPr>
        <w:t xml:space="preserve"> Sachsen-Anhalt </w:t>
      </w:r>
      <w:r>
        <w:rPr>
          <w:rFonts w:ascii="HeronSans Light" w:hAnsi="HeronSans Light"/>
        </w:rPr>
        <w:t xml:space="preserve">besuchen. Das Land selbst fungiert mithin als </w:t>
      </w:r>
      <w:r w:rsidR="008727AE">
        <w:rPr>
          <w:rFonts w:ascii="HeronSans Light" w:hAnsi="HeronSans Light"/>
        </w:rPr>
        <w:t>Träger</w:t>
      </w:r>
      <w:r>
        <w:rPr>
          <w:rFonts w:ascii="HeronSans Light" w:hAnsi="HeronSans Light"/>
        </w:rPr>
        <w:t xml:space="preserve"> </w:t>
      </w:r>
      <w:r w:rsidR="008727AE">
        <w:rPr>
          <w:rFonts w:ascii="HeronSans Light" w:hAnsi="HeronSans Light"/>
        </w:rPr>
        <w:t>der Schule und ermöglicht es etwa 300 begabten jungen Menschen, zu lernen, Kreativität auszuleben und Individualität zu formen.</w:t>
      </w:r>
      <w:r w:rsidR="00854160">
        <w:rPr>
          <w:rFonts w:ascii="HeronSans Light" w:hAnsi="HeronSans Light"/>
        </w:rPr>
        <w:t xml:space="preserve"> In einem einmaligen historischen Ensemble, in dem die Schule seit nahezu 500 </w:t>
      </w:r>
      <w:r>
        <w:rPr>
          <w:rFonts w:ascii="HeronSans Light" w:hAnsi="HeronSans Light"/>
        </w:rPr>
        <w:t xml:space="preserve">Jahren </w:t>
      </w:r>
      <w:r w:rsidR="00854160">
        <w:rPr>
          <w:rFonts w:ascii="HeronSans Light" w:hAnsi="HeronSans Light"/>
        </w:rPr>
        <w:t>etabliert ist, lernen die Schülerinnen und Schüler mit modernster Ausstattung und üben sich im verantwortungsvolle</w:t>
      </w:r>
      <w:r w:rsidR="00880FFC">
        <w:rPr>
          <w:rFonts w:ascii="HeronSans Light" w:hAnsi="HeronSans Light"/>
        </w:rPr>
        <w:t xml:space="preserve">n </w:t>
      </w:r>
      <w:r w:rsidR="00854160">
        <w:rPr>
          <w:rFonts w:ascii="HeronSans Light" w:hAnsi="HeronSans Light"/>
        </w:rPr>
        <w:t xml:space="preserve">Miteinander. </w:t>
      </w:r>
      <w:r w:rsidR="008727AE">
        <w:rPr>
          <w:rFonts w:ascii="HeronSans Light" w:hAnsi="HeronSans Light"/>
        </w:rPr>
        <w:t>„Es ist uns eine große Ehre und deutliches Zeichen der Wertschätzung, dass unser Landesoberhaupt Schulpforte besucht,“ so die Rektorin der Landesschule Pforta, Kathrin Volkmann.</w:t>
      </w:r>
    </w:p>
    <w:p w14:paraId="3F76C3C5" w14:textId="77777777" w:rsidR="00A66236" w:rsidRDefault="00A66236" w:rsidP="00854160">
      <w:pPr>
        <w:spacing w:before="120" w:line="300" w:lineRule="exact"/>
        <w:rPr>
          <w:rFonts w:ascii="HeronSans Light" w:hAnsi="HeronSans Light"/>
        </w:rPr>
      </w:pPr>
      <w:r>
        <w:rPr>
          <w:rFonts w:ascii="HeronSans Light" w:hAnsi="HeronSans Light"/>
        </w:rPr>
        <w:t xml:space="preserve">Die </w:t>
      </w:r>
      <w:r w:rsidR="00854160">
        <w:rPr>
          <w:rFonts w:ascii="HeronSans Light" w:hAnsi="HeronSans Light"/>
        </w:rPr>
        <w:t xml:space="preserve">Stiftung Schulpforta unterstützt </w:t>
      </w:r>
      <w:r>
        <w:rPr>
          <w:rFonts w:ascii="HeronSans Light" w:hAnsi="HeronSans Light"/>
        </w:rPr>
        <w:t xml:space="preserve">Schulprojekte, ermöglicht individuelle Begabtenförderung und </w:t>
      </w:r>
      <w:r w:rsidR="00854160">
        <w:rPr>
          <w:rFonts w:ascii="HeronSans Light" w:hAnsi="HeronSans Light"/>
        </w:rPr>
        <w:t xml:space="preserve">entwickelt das Gelände weiter – </w:t>
      </w:r>
      <w:r>
        <w:rPr>
          <w:rFonts w:ascii="HeronSans Light" w:hAnsi="HeronSans Light"/>
        </w:rPr>
        <w:t xml:space="preserve">auch als </w:t>
      </w:r>
      <w:r w:rsidR="00854160">
        <w:rPr>
          <w:rFonts w:ascii="HeronSans Light" w:hAnsi="HeronSans Light"/>
        </w:rPr>
        <w:t>touristische Destination</w:t>
      </w:r>
      <w:r>
        <w:rPr>
          <w:rFonts w:ascii="HeronSans Light" w:hAnsi="HeronSans Light"/>
        </w:rPr>
        <w:t xml:space="preserve">. Das </w:t>
      </w:r>
      <w:r w:rsidR="00854160">
        <w:rPr>
          <w:rFonts w:ascii="HeronSans Light" w:hAnsi="HeronSans Light"/>
        </w:rPr>
        <w:t>Besucherzentrum</w:t>
      </w:r>
      <w:r>
        <w:rPr>
          <w:rFonts w:ascii="HeronSans Light" w:hAnsi="HeronSans Light"/>
        </w:rPr>
        <w:t xml:space="preserve">, der </w:t>
      </w:r>
      <w:r w:rsidR="00854160">
        <w:rPr>
          <w:rFonts w:ascii="HeronSans Light" w:hAnsi="HeronSans Light"/>
        </w:rPr>
        <w:t>Klostergarten</w:t>
      </w:r>
      <w:r>
        <w:rPr>
          <w:rFonts w:ascii="HeronSans Light" w:hAnsi="HeronSans Light"/>
        </w:rPr>
        <w:t xml:space="preserve"> und das </w:t>
      </w:r>
      <w:r w:rsidR="00854160">
        <w:rPr>
          <w:rFonts w:ascii="HeronSans Light" w:hAnsi="HeronSans Light"/>
        </w:rPr>
        <w:t xml:space="preserve">Gotische Haus </w:t>
      </w:r>
      <w:r>
        <w:rPr>
          <w:rFonts w:ascii="HeronSans Light" w:hAnsi="HeronSans Light"/>
        </w:rPr>
        <w:t xml:space="preserve">mit der Ausstellung zum Europäischen Kulturerbe-Siegel sind Beispiel dafür. </w:t>
      </w:r>
    </w:p>
    <w:p w14:paraId="47BC1FF8" w14:textId="77777777" w:rsidR="0040462A" w:rsidRDefault="00A66236" w:rsidP="0040462A">
      <w:pPr>
        <w:spacing w:before="120" w:line="300" w:lineRule="exact"/>
        <w:rPr>
          <w:rFonts w:ascii="HeronSans Light" w:hAnsi="HeronSans Light"/>
        </w:rPr>
      </w:pPr>
      <w:r>
        <w:rPr>
          <w:rFonts w:ascii="HeronSans Light" w:hAnsi="HeronSans Light"/>
        </w:rPr>
        <w:t xml:space="preserve">Der </w:t>
      </w:r>
      <w:r w:rsidR="00854160">
        <w:rPr>
          <w:rFonts w:ascii="HeronSans Light" w:hAnsi="HeronSans Light"/>
        </w:rPr>
        <w:t>Meistergarten von Pforte</w:t>
      </w:r>
      <w:r>
        <w:rPr>
          <w:rFonts w:ascii="HeronSans Light" w:hAnsi="HeronSans Light"/>
        </w:rPr>
        <w:t xml:space="preserve"> stellt für die kommenden Jahre</w:t>
      </w:r>
      <w:r w:rsidR="0040462A">
        <w:rPr>
          <w:rFonts w:ascii="HeronSans Light" w:hAnsi="HeronSans Light"/>
        </w:rPr>
        <w:t xml:space="preserve"> </w:t>
      </w:r>
      <w:proofErr w:type="gramStart"/>
      <w:r w:rsidR="0040462A">
        <w:rPr>
          <w:rFonts w:ascii="HeronSans Light" w:hAnsi="HeronSans Light"/>
        </w:rPr>
        <w:t xml:space="preserve">durchaus </w:t>
      </w:r>
      <w:r>
        <w:rPr>
          <w:rFonts w:ascii="HeronSans Light" w:hAnsi="HeronSans Light"/>
        </w:rPr>
        <w:t>eine</w:t>
      </w:r>
      <w:proofErr w:type="gramEnd"/>
      <w:r w:rsidR="0040462A">
        <w:rPr>
          <w:rFonts w:ascii="HeronSans Light" w:hAnsi="HeronSans Light"/>
        </w:rPr>
        <w:t xml:space="preserve"> </w:t>
      </w:r>
      <w:r>
        <w:rPr>
          <w:rFonts w:ascii="HeronSans Light" w:hAnsi="HeronSans Light"/>
        </w:rPr>
        <w:t>Herausforderung</w:t>
      </w:r>
      <w:r w:rsidR="0040462A">
        <w:rPr>
          <w:rFonts w:ascii="HeronSans Light" w:hAnsi="HeronSans Light"/>
        </w:rPr>
        <w:t xml:space="preserve">, </w:t>
      </w:r>
      <w:r>
        <w:rPr>
          <w:rFonts w:ascii="HeronSans Light" w:hAnsi="HeronSans Light"/>
        </w:rPr>
        <w:t>perspektivisch eine Bereicherung dar.</w:t>
      </w:r>
      <w:r w:rsidR="0040462A">
        <w:rPr>
          <w:rFonts w:ascii="HeronSans Light" w:hAnsi="HeronSans Light"/>
        </w:rPr>
        <w:t xml:space="preserve"> Nicht zuletzt gewinnt der Bildungsort Schulpforte einmal mehr an Attraktivität.</w:t>
      </w:r>
    </w:p>
    <w:p w14:paraId="06D44D20" w14:textId="17234117" w:rsidR="0040462A" w:rsidRDefault="00A66236" w:rsidP="0040462A">
      <w:pPr>
        <w:spacing w:before="120" w:line="300" w:lineRule="exact"/>
        <w:rPr>
          <w:rFonts w:ascii="HeronSans Light" w:hAnsi="HeronSans Light"/>
        </w:rPr>
      </w:pPr>
      <w:r>
        <w:rPr>
          <w:rFonts w:ascii="HeronSans Light" w:hAnsi="HeronSans Light"/>
        </w:rPr>
        <w:t xml:space="preserve">Der Prokurator der Stiftung Schulpforta </w:t>
      </w:r>
      <w:r w:rsidR="0040462A">
        <w:rPr>
          <w:rFonts w:ascii="HeronSans Light" w:hAnsi="HeronSans Light"/>
        </w:rPr>
        <w:t xml:space="preserve">unterstreicht: </w:t>
      </w:r>
      <w:r>
        <w:rPr>
          <w:rFonts w:ascii="HeronSans Light" w:hAnsi="HeronSans Light"/>
        </w:rPr>
        <w:t>„Die Anerkennung für unsere</w:t>
      </w:r>
      <w:r w:rsidRPr="00A66236">
        <w:rPr>
          <w:rFonts w:ascii="HeronSans Light" w:hAnsi="HeronSans Light"/>
        </w:rPr>
        <w:t xml:space="preserve"> </w:t>
      </w:r>
      <w:r>
        <w:rPr>
          <w:rFonts w:ascii="HeronSans Light" w:hAnsi="HeronSans Light"/>
        </w:rPr>
        <w:t>ambitionierten Pläne, einen neuen Garten innerhalb der Klostermauern zu</w:t>
      </w:r>
      <w:r w:rsidR="0040462A" w:rsidRPr="0040462A">
        <w:rPr>
          <w:rFonts w:ascii="HeronSans Light" w:hAnsi="HeronSans Light"/>
        </w:rPr>
        <w:t xml:space="preserve"> </w:t>
      </w:r>
      <w:r w:rsidR="0040462A">
        <w:rPr>
          <w:rFonts w:ascii="HeronSans Light" w:hAnsi="HeronSans Light"/>
        </w:rPr>
        <w:t xml:space="preserve">schaffen, bestätigt uns im Bemühen darum, die bisherige Brache für die Schulgemeinschaft und auch für die Gäste </w:t>
      </w:r>
      <w:proofErr w:type="spellStart"/>
      <w:r w:rsidR="0040462A">
        <w:rPr>
          <w:rFonts w:ascii="HeronSans Light" w:hAnsi="HeronSans Light"/>
        </w:rPr>
        <w:t>Pfortes</w:t>
      </w:r>
      <w:proofErr w:type="spellEnd"/>
      <w:r w:rsidR="0040462A">
        <w:rPr>
          <w:rFonts w:ascii="HeronSans Light" w:hAnsi="HeronSans Light"/>
        </w:rPr>
        <w:t xml:space="preserve"> zu ertüchtigen.“</w:t>
      </w:r>
      <w:r w:rsidR="0040462A" w:rsidRPr="0040462A">
        <w:rPr>
          <w:rFonts w:ascii="HeronSans Light" w:hAnsi="HeronSans Light"/>
        </w:rPr>
        <w:t xml:space="preserve"> </w:t>
      </w:r>
      <w:r w:rsidR="0040462A">
        <w:rPr>
          <w:rFonts w:ascii="HeronSans Light" w:hAnsi="HeronSans Light"/>
        </w:rPr>
        <w:t>Mit dem neuen Gartenareal schafft die Stiftung einen Raum der Ruhe, Erholung und Bildung. Mit der Realisierung und vielseitigen Nutzung dieses Gartens erfüllt die Stiftung Schulpforta zudem die Voraussetzung dafür, den Titel des „Europäischen Kulturerbe-Siegels“ weiterhin und langfristig zu tragen.</w:t>
      </w:r>
    </w:p>
    <w:p w14:paraId="6D907E9C" w14:textId="1ECD65AF" w:rsidR="0040462A" w:rsidRDefault="0040462A" w:rsidP="0040462A">
      <w:pPr>
        <w:spacing w:before="120" w:line="300" w:lineRule="exact"/>
        <w:rPr>
          <w:rFonts w:ascii="HeronSans Light" w:hAnsi="HeronSans Light"/>
        </w:rPr>
      </w:pPr>
      <w:r>
        <w:rPr>
          <w:rFonts w:ascii="HeronSans Light" w:hAnsi="HeronSans Light"/>
        </w:rPr>
        <w:t xml:space="preserve">Arndt Gerber wird an diesem Nachmittag gemeinsam mit Sven Schulze und Vertreterinnen und Vertretern der Lokal- und Landespolitik den ersten Baum des Meistergartens von Pforte in die Erde setzen. </w:t>
      </w:r>
    </w:p>
    <w:p w14:paraId="7E6835F2" w14:textId="28BEC7D2" w:rsidR="0040462A" w:rsidRPr="0040462A" w:rsidRDefault="0040462A" w:rsidP="0040462A">
      <w:pPr>
        <w:spacing w:before="120" w:line="300" w:lineRule="exact"/>
        <w:rPr>
          <w:rFonts w:ascii="HeronSans Light" w:hAnsi="HeronSans Light"/>
          <w:i/>
          <w:iCs/>
        </w:rPr>
      </w:pPr>
      <w:r w:rsidRPr="0040462A">
        <w:rPr>
          <w:rFonts w:ascii="HeronSans Light" w:hAnsi="HeronSans Light"/>
          <w:i/>
          <w:iCs/>
        </w:rPr>
        <w:t>ZITAT HERR SVEN SCHULZE ALS STATEMENT und Übergang zum nächsten TOP des Tages?</w:t>
      </w:r>
    </w:p>
    <w:p w14:paraId="0F022075" w14:textId="119D8C22" w:rsidR="0040462A" w:rsidRDefault="0040462A" w:rsidP="0040462A">
      <w:pPr>
        <w:spacing w:before="120" w:line="300" w:lineRule="exact"/>
        <w:rPr>
          <w:rFonts w:ascii="HeronSans Light" w:hAnsi="HeronSans Light"/>
        </w:rPr>
      </w:pPr>
    </w:p>
    <w:p w14:paraId="53455090" w14:textId="5FA3EEA3" w:rsidR="008727AE" w:rsidRDefault="008727AE" w:rsidP="008727AE">
      <w:pPr>
        <w:spacing w:before="120" w:line="300" w:lineRule="exact"/>
        <w:rPr>
          <w:rFonts w:ascii="HeronSans Light" w:hAnsi="HeronSans Light"/>
        </w:rPr>
      </w:pPr>
    </w:p>
    <w:p w14:paraId="298FBD2A" w14:textId="77777777" w:rsidR="008727AE" w:rsidRDefault="008727AE" w:rsidP="00A045FF">
      <w:pPr>
        <w:pStyle w:val="Kopfzeile"/>
        <w:spacing w:before="120" w:line="300" w:lineRule="exact"/>
        <w:rPr>
          <w:rFonts w:ascii="HeronSans Light" w:hAnsi="HeronSans Light"/>
        </w:rPr>
      </w:pPr>
    </w:p>
    <w:p w14:paraId="0A814554" w14:textId="77777777" w:rsidR="0040462A" w:rsidRDefault="0040462A" w:rsidP="0040462A">
      <w:pPr>
        <w:spacing w:before="120" w:line="300" w:lineRule="exact"/>
        <w:rPr>
          <w:rFonts w:ascii="HeronSans Light" w:hAnsi="HeronSans Light"/>
        </w:rPr>
      </w:pPr>
      <w:r>
        <w:rPr>
          <w:rFonts w:ascii="HeronSans Light" w:hAnsi="HeronSans Light"/>
        </w:rPr>
        <w:t>Unmittelbar i</w:t>
      </w:r>
      <w:r w:rsidR="0082741A">
        <w:rPr>
          <w:rFonts w:ascii="HeronSans Light" w:hAnsi="HeronSans Light"/>
        </w:rPr>
        <w:t xml:space="preserve">m Anschluss </w:t>
      </w:r>
      <w:r w:rsidR="00A367DA">
        <w:rPr>
          <w:rFonts w:ascii="HeronSans Light" w:hAnsi="HeronSans Light"/>
        </w:rPr>
        <w:t xml:space="preserve">richtet der </w:t>
      </w:r>
      <w:r w:rsidR="006F629B">
        <w:rPr>
          <w:rFonts w:ascii="HeronSans Light" w:hAnsi="HeronSans Light"/>
        </w:rPr>
        <w:t xml:space="preserve">Weinbauverband Saale-Unstrut e.V. </w:t>
      </w:r>
      <w:r w:rsidR="00A367DA">
        <w:rPr>
          <w:rFonts w:ascii="HeronSans Light" w:hAnsi="HeronSans Light"/>
        </w:rPr>
        <w:t xml:space="preserve">in Schulpforte einen Empfang für geladene Gäste aus. Im Mittelpunkt stehen junge Absolventinnen und Absolventen, die sich im Rahmen von Ausbildung oder Studium mit Themen des Weinbaues, der Weinwirtschaft oder des Marketings beschäftigt haben. </w:t>
      </w:r>
      <w:r w:rsidR="00F1379C">
        <w:rPr>
          <w:rFonts w:ascii="HeronSans Light" w:hAnsi="HeronSans Light"/>
        </w:rPr>
        <w:t xml:space="preserve">Nachdem unser Ministerpräsident die jungen Menschen für </w:t>
      </w:r>
      <w:r w:rsidR="00CA6D18">
        <w:rPr>
          <w:rFonts w:ascii="HeronSans Light" w:hAnsi="HeronSans Light"/>
        </w:rPr>
        <w:t>i</w:t>
      </w:r>
      <w:r w:rsidR="00F1379C">
        <w:rPr>
          <w:rFonts w:ascii="HeronSans Light" w:hAnsi="HeronSans Light"/>
        </w:rPr>
        <w:t xml:space="preserve">hre </w:t>
      </w:r>
      <w:r w:rsidR="00CA6D18">
        <w:rPr>
          <w:rFonts w:ascii="HeronSans Light" w:hAnsi="HeronSans Light"/>
        </w:rPr>
        <w:t xml:space="preserve">Leistung </w:t>
      </w:r>
      <w:r w:rsidR="00F1379C">
        <w:rPr>
          <w:rFonts w:ascii="HeronSans Light" w:hAnsi="HeronSans Light"/>
        </w:rPr>
        <w:t>ausgezeichnet hat, stellen sie die Ergebnisse vor.</w:t>
      </w:r>
    </w:p>
    <w:p w14:paraId="38C861C1" w14:textId="77777777" w:rsidR="003D07BD" w:rsidRDefault="0040462A" w:rsidP="003D07BD">
      <w:pPr>
        <w:rPr>
          <w:rFonts w:ascii="HeronSans Light" w:hAnsi="HeronSans Light"/>
        </w:rPr>
      </w:pPr>
      <w:r>
        <w:rPr>
          <w:rFonts w:ascii="HeronSans Light" w:hAnsi="HeronSans Light"/>
        </w:rPr>
        <w:t xml:space="preserve">Unter ihnen </w:t>
      </w:r>
      <w:r w:rsidR="003D07BD">
        <w:rPr>
          <w:rFonts w:ascii="HeronSans Light" w:hAnsi="HeronSans Light"/>
        </w:rPr>
        <w:t xml:space="preserve">ist </w:t>
      </w:r>
      <w:r>
        <w:rPr>
          <w:rFonts w:ascii="HeronSans Light" w:hAnsi="HeronSans Light"/>
        </w:rPr>
        <w:t xml:space="preserve">unter anderem </w:t>
      </w:r>
      <w:r w:rsidRPr="0040462A">
        <w:rPr>
          <w:rFonts w:ascii="HeronSans Light" w:hAnsi="HeronSans Light"/>
        </w:rPr>
        <w:t xml:space="preserve">die </w:t>
      </w:r>
      <w:r>
        <w:rPr>
          <w:rFonts w:ascii="HeronSans Light" w:hAnsi="HeronSans Light"/>
        </w:rPr>
        <w:t xml:space="preserve">junge </w:t>
      </w:r>
      <w:r w:rsidRPr="0040462A">
        <w:rPr>
          <w:rFonts w:ascii="HeronSans Light" w:hAnsi="HeronSans Light"/>
        </w:rPr>
        <w:t>Generation der Familienweingüter Herzer</w:t>
      </w:r>
      <w:r>
        <w:rPr>
          <w:rFonts w:ascii="HeronSans Light" w:hAnsi="HeronSans Light"/>
        </w:rPr>
        <w:t xml:space="preserve"> </w:t>
      </w:r>
      <w:r w:rsidRPr="0040462A">
        <w:rPr>
          <w:rFonts w:ascii="HeronSans Light" w:hAnsi="HeronSans Light"/>
        </w:rPr>
        <w:t>und Frölich-Hake</w:t>
      </w:r>
      <w:r>
        <w:rPr>
          <w:rFonts w:ascii="HeronSans Light" w:hAnsi="HeronSans Light"/>
        </w:rPr>
        <w:t>. Die</w:t>
      </w:r>
      <w:r w:rsidRPr="0040462A">
        <w:rPr>
          <w:rFonts w:ascii="HeronSans Light" w:hAnsi="HeronSans Light"/>
        </w:rPr>
        <w:t xml:space="preserve"> </w:t>
      </w:r>
      <w:r w:rsidRPr="0040462A">
        <w:rPr>
          <w:rFonts w:ascii="HeronSans Light" w:hAnsi="HeronSans Light"/>
        </w:rPr>
        <w:t>Absolvent</w:t>
      </w:r>
      <w:r>
        <w:rPr>
          <w:rFonts w:ascii="HeronSans Light" w:hAnsi="HeronSans Light"/>
        </w:rPr>
        <w:t xml:space="preserve">innen und Absolventen </w:t>
      </w:r>
      <w:r w:rsidRPr="0040462A">
        <w:rPr>
          <w:rFonts w:ascii="HeronSans Light" w:hAnsi="HeronSans Light"/>
        </w:rPr>
        <w:t xml:space="preserve">haben sowohl in </w:t>
      </w:r>
      <w:proofErr w:type="spellStart"/>
      <w:r w:rsidRPr="0040462A">
        <w:rPr>
          <w:rFonts w:ascii="HeronSans Light" w:hAnsi="HeronSans Light"/>
        </w:rPr>
        <w:t>Geisenheim</w:t>
      </w:r>
      <w:proofErr w:type="spellEnd"/>
      <w:r w:rsidRPr="0040462A">
        <w:rPr>
          <w:rFonts w:ascii="HeronSans Light" w:hAnsi="HeronSans Light"/>
        </w:rPr>
        <w:t xml:space="preserve"> als auch in Österreich oder Leipzig studiert.</w:t>
      </w:r>
    </w:p>
    <w:p w14:paraId="1A8B8892" w14:textId="75F450B0" w:rsidR="00A348CA" w:rsidRDefault="0040462A" w:rsidP="003D07BD">
      <w:pPr>
        <w:rPr>
          <w:rFonts w:ascii="HeronSans Light" w:hAnsi="HeronSans Light"/>
        </w:rPr>
      </w:pPr>
      <w:r>
        <w:rPr>
          <w:rFonts w:ascii="HeronSans Light" w:hAnsi="HeronSans Light"/>
        </w:rPr>
        <w:t xml:space="preserve">Der Weinbauverband Saale-Unstrut e.V. möchte mit dieser Veranstaltung erstmals den Nachwuchs und dessen Leistungen hervorheben und würdigen. </w:t>
      </w:r>
      <w:r w:rsidR="003D07BD">
        <w:rPr>
          <w:rFonts w:ascii="HeronSans Light" w:hAnsi="HeronSans Light"/>
        </w:rPr>
        <w:t>„</w:t>
      </w:r>
      <w:r w:rsidRPr="0040462A">
        <w:rPr>
          <w:rFonts w:ascii="HeronSans Light" w:hAnsi="HeronSans Light"/>
        </w:rPr>
        <w:t>Alle Absolventen bleiben in der Region</w:t>
      </w:r>
      <w:r w:rsidR="003D07BD">
        <w:rPr>
          <w:rFonts w:ascii="HeronSans Light" w:hAnsi="HeronSans Light"/>
        </w:rPr>
        <w:t xml:space="preserve">, die Weinwirtschaft </w:t>
      </w:r>
      <w:r w:rsidRPr="0040462A">
        <w:rPr>
          <w:rFonts w:ascii="HeronSans Light" w:hAnsi="HeronSans Light"/>
        </w:rPr>
        <w:t>profitier</w:t>
      </w:r>
      <w:r w:rsidR="003D07BD">
        <w:rPr>
          <w:rFonts w:ascii="HeronSans Light" w:hAnsi="HeronSans Light"/>
        </w:rPr>
        <w:t>t se</w:t>
      </w:r>
      <w:r w:rsidRPr="0040462A">
        <w:rPr>
          <w:rFonts w:ascii="HeronSans Light" w:hAnsi="HeronSans Light"/>
        </w:rPr>
        <w:t xml:space="preserve">hr von </w:t>
      </w:r>
      <w:r w:rsidR="003D07BD">
        <w:rPr>
          <w:rFonts w:ascii="HeronSans Light" w:hAnsi="HeronSans Light"/>
        </w:rPr>
        <w:t>diesen E</w:t>
      </w:r>
      <w:r w:rsidRPr="0040462A">
        <w:rPr>
          <w:rFonts w:ascii="HeronSans Light" w:hAnsi="HeronSans Light"/>
        </w:rPr>
        <w:t>rkenntnissen</w:t>
      </w:r>
      <w:r w:rsidR="003D07BD">
        <w:rPr>
          <w:rFonts w:ascii="HeronSans Light" w:hAnsi="HeronSans Light"/>
        </w:rPr>
        <w:t xml:space="preserve"> und nicht zuletzt soll auch die Öffentlichkeit von den aktuellen Themen in Forschung und Lehre wissen.</w:t>
      </w:r>
    </w:p>
    <w:p w14:paraId="418DF588" w14:textId="77777777" w:rsidR="003D07BD" w:rsidRPr="003D07BD" w:rsidRDefault="003D07BD" w:rsidP="003D07BD">
      <w:pPr>
        <w:rPr>
          <w:rFonts w:ascii="HeronSans Light" w:hAnsi="HeronSans Light"/>
        </w:rPr>
      </w:pPr>
    </w:p>
    <w:p w14:paraId="64EEDBE8" w14:textId="22580D7B" w:rsidR="003D07BD" w:rsidRPr="003D07BD" w:rsidRDefault="003D07BD" w:rsidP="003D07BD">
      <w:pPr>
        <w:rPr>
          <w:rFonts w:ascii="HeronSans Light" w:hAnsi="HeronSans Light"/>
        </w:rPr>
      </w:pPr>
      <w:r w:rsidRPr="003D07BD">
        <w:rPr>
          <w:rFonts w:ascii="HeronSans Light" w:hAnsi="HeronSans Light"/>
        </w:rPr>
        <w:t xml:space="preserve">Auswahl der Themen bei Nennung aller Namen der ausgezeichneten Personen. </w:t>
      </w:r>
    </w:p>
    <w:p w14:paraId="620C0660" w14:textId="77777777" w:rsidR="00D07AD2" w:rsidRPr="003D07BD" w:rsidRDefault="00D07AD2" w:rsidP="00D07AD2">
      <w:pPr>
        <w:rPr>
          <w:rFonts w:ascii="HeronSans Light" w:hAnsi="HeronSans Light"/>
        </w:rPr>
      </w:pPr>
      <w:r w:rsidRPr="003D07BD">
        <w:rPr>
          <w:rFonts w:ascii="HeronSans Light" w:hAnsi="HeronSans Light"/>
        </w:rPr>
        <w:t xml:space="preserve">- </w:t>
      </w:r>
      <w:r w:rsidRPr="003D07BD">
        <w:rPr>
          <w:rFonts w:ascii="HeronSans Light" w:hAnsi="HeronSans Light"/>
          <w:b/>
          <w:bCs/>
        </w:rPr>
        <w:t>Markus Herzer</w:t>
      </w:r>
    </w:p>
    <w:p w14:paraId="025D7ECD" w14:textId="77777777" w:rsidR="00D07AD2" w:rsidRPr="003D07BD" w:rsidRDefault="00D07AD2" w:rsidP="00D07AD2">
      <w:pPr>
        <w:rPr>
          <w:rFonts w:ascii="HeronSans Light" w:hAnsi="HeronSans Light"/>
        </w:rPr>
      </w:pPr>
      <w:r w:rsidRPr="003D07BD">
        <w:rPr>
          <w:rFonts w:ascii="HeronSans Light" w:hAnsi="HeronSans Light"/>
          <w:b/>
          <w:bCs/>
        </w:rPr>
        <w:t>- Lukas Herzer</w:t>
      </w:r>
    </w:p>
    <w:p w14:paraId="57D61D7E" w14:textId="77777777" w:rsidR="00D07AD2" w:rsidRPr="003D07BD" w:rsidRDefault="00D07AD2" w:rsidP="00D07AD2">
      <w:pPr>
        <w:rPr>
          <w:rFonts w:ascii="HeronSans Light" w:hAnsi="HeronSans Light"/>
        </w:rPr>
      </w:pPr>
      <w:r w:rsidRPr="003D07BD">
        <w:rPr>
          <w:rFonts w:ascii="HeronSans Light" w:hAnsi="HeronSans Light"/>
        </w:rPr>
        <w:t xml:space="preserve">- </w:t>
      </w:r>
      <w:r w:rsidRPr="003D07BD">
        <w:rPr>
          <w:rFonts w:ascii="HeronSans Light" w:hAnsi="HeronSans Light"/>
          <w:b/>
          <w:bCs/>
        </w:rPr>
        <w:t xml:space="preserve">Julia Frölich </w:t>
      </w:r>
      <w:r w:rsidRPr="003D07BD">
        <w:rPr>
          <w:rFonts w:ascii="HeronSans Light" w:hAnsi="HeronSans Light"/>
        </w:rPr>
        <w:t>(Studium: Weinwirtschaft; Arbeit: Branchenstrukturanalyse des Marktes für deutschen Schaumwein, hergestellt nach der traditionellen Methode)</w:t>
      </w:r>
    </w:p>
    <w:p w14:paraId="4C364C42" w14:textId="77777777" w:rsidR="00D07AD2" w:rsidRPr="003D07BD" w:rsidRDefault="00D07AD2" w:rsidP="00D07AD2">
      <w:pPr>
        <w:rPr>
          <w:rFonts w:ascii="HeronSans Light" w:hAnsi="HeronSans Light"/>
        </w:rPr>
      </w:pPr>
      <w:r w:rsidRPr="003D07BD">
        <w:rPr>
          <w:rFonts w:ascii="HeronSans Light" w:hAnsi="HeronSans Light"/>
        </w:rPr>
        <w:t xml:space="preserve">- </w:t>
      </w:r>
      <w:r w:rsidRPr="003D07BD">
        <w:rPr>
          <w:rFonts w:ascii="HeronSans Light" w:hAnsi="HeronSans Light"/>
          <w:b/>
          <w:bCs/>
        </w:rPr>
        <w:t xml:space="preserve">Inka Frölich </w:t>
      </w:r>
      <w:r w:rsidRPr="003D07BD">
        <w:rPr>
          <w:rFonts w:ascii="HeronSans Light" w:hAnsi="HeronSans Light"/>
        </w:rPr>
        <w:t xml:space="preserve">(Studium: Weinbau und </w:t>
      </w:r>
      <w:proofErr w:type="spellStart"/>
      <w:r w:rsidRPr="003D07BD">
        <w:rPr>
          <w:rFonts w:ascii="HeronSans Light" w:hAnsi="HeronSans Light"/>
        </w:rPr>
        <w:t>Oenologie</w:t>
      </w:r>
      <w:proofErr w:type="spellEnd"/>
      <w:r w:rsidRPr="003D07BD">
        <w:rPr>
          <w:rFonts w:ascii="HeronSans Light" w:hAnsi="HeronSans Light"/>
        </w:rPr>
        <w:t>; Arbeit: Ökonomische und produktionstechnische Analyse der Verlagerung der kellerwirtschaftlichen Betriebsstätte eines Familienweingutes in ein bestehendes Gebäude)</w:t>
      </w:r>
    </w:p>
    <w:p w14:paraId="5A185684" w14:textId="77777777" w:rsidR="00D07AD2" w:rsidRPr="003D07BD" w:rsidRDefault="00D07AD2" w:rsidP="00D07AD2">
      <w:pPr>
        <w:rPr>
          <w:rFonts w:ascii="HeronSans Light" w:hAnsi="HeronSans Light"/>
        </w:rPr>
      </w:pPr>
      <w:r w:rsidRPr="003D07BD">
        <w:rPr>
          <w:rFonts w:ascii="HeronSans Light" w:hAnsi="HeronSans Light"/>
        </w:rPr>
        <w:t xml:space="preserve">- </w:t>
      </w:r>
      <w:r w:rsidRPr="003D07BD">
        <w:rPr>
          <w:rFonts w:ascii="HeronSans Light" w:hAnsi="HeronSans Light"/>
          <w:b/>
          <w:bCs/>
        </w:rPr>
        <w:t>Nadine Rosenberg</w:t>
      </w:r>
      <w:r w:rsidRPr="003D07BD">
        <w:rPr>
          <w:rFonts w:ascii="HeronSans Light" w:hAnsi="HeronSans Light"/>
        </w:rPr>
        <w:t xml:space="preserve"> (Studium: Internationales Weinmarketing, Arbeit: Analyse generationsspezifischer Erwartungshaltungen an Weinerlebnissen anhand der Weinregion Saale-Unstrut)</w:t>
      </w:r>
    </w:p>
    <w:p w14:paraId="72BBFE49" w14:textId="6AF7CF37" w:rsidR="00D07AD2" w:rsidRPr="003D07BD" w:rsidRDefault="00D07AD2" w:rsidP="00D07AD2">
      <w:pPr>
        <w:rPr>
          <w:rFonts w:ascii="HeronSans Light" w:hAnsi="HeronSans Light"/>
        </w:rPr>
      </w:pPr>
      <w:r w:rsidRPr="003D07BD">
        <w:rPr>
          <w:rFonts w:ascii="HeronSans Light" w:hAnsi="HeronSans Light"/>
        </w:rPr>
        <w:t xml:space="preserve">- </w:t>
      </w:r>
      <w:r w:rsidRPr="003D07BD">
        <w:rPr>
          <w:rFonts w:ascii="HeronSans Light" w:hAnsi="HeronSans Light"/>
          <w:b/>
          <w:bCs/>
        </w:rPr>
        <w:t xml:space="preserve">Lea Blumenthal </w:t>
      </w:r>
      <w:r w:rsidRPr="003D07BD">
        <w:rPr>
          <w:rFonts w:ascii="HeronSans Light" w:hAnsi="HeronSans Light"/>
        </w:rPr>
        <w:t xml:space="preserve">(Studium: Lehramt für Gymnasien in Englisch und Gemeinschaftskunde/Rechtserziehung/ Wirtschaft; Arbeit über Weinrecht </w:t>
      </w:r>
    </w:p>
    <w:p w14:paraId="31172BC9" w14:textId="77777777" w:rsidR="00D07AD2" w:rsidRPr="003D07BD" w:rsidRDefault="00D07AD2" w:rsidP="00D07AD2">
      <w:pPr>
        <w:rPr>
          <w:rFonts w:ascii="HeronSans Light" w:hAnsi="HeronSans Light"/>
        </w:rPr>
      </w:pPr>
      <w:r w:rsidRPr="003D07BD">
        <w:rPr>
          <w:rFonts w:ascii="HeronSans Light" w:hAnsi="HeronSans Light"/>
        </w:rPr>
        <w:t>-</w:t>
      </w:r>
      <w:r w:rsidRPr="003D07BD">
        <w:rPr>
          <w:rFonts w:ascii="HeronSans Light" w:hAnsi="HeronSans Light"/>
          <w:b/>
          <w:bCs/>
        </w:rPr>
        <w:t xml:space="preserve"> Anna Rödel</w:t>
      </w:r>
    </w:p>
    <w:p w14:paraId="60F77BD5" w14:textId="77777777" w:rsidR="00D07AD2" w:rsidRPr="003D07BD" w:rsidRDefault="00D07AD2" w:rsidP="00D07AD2">
      <w:pPr>
        <w:rPr>
          <w:rFonts w:ascii="HeronSans Light" w:hAnsi="HeronSans Light"/>
        </w:rPr>
      </w:pPr>
    </w:p>
    <w:p w14:paraId="2A32CADC" w14:textId="77777777" w:rsidR="003D07BD" w:rsidRPr="003D07BD" w:rsidRDefault="003D07BD" w:rsidP="00D07AD2">
      <w:pPr>
        <w:rPr>
          <w:rFonts w:ascii="HeronSans Light" w:hAnsi="HeronSans Light"/>
        </w:rPr>
      </w:pPr>
    </w:p>
    <w:p w14:paraId="5CCA48D3" w14:textId="77777777" w:rsidR="00A045FF" w:rsidRDefault="00A045FF" w:rsidP="00F41108">
      <w:pPr>
        <w:rPr>
          <w:rFonts w:ascii="HeronSans Light" w:hAnsi="HeronSans Light"/>
        </w:rPr>
      </w:pPr>
    </w:p>
    <w:p w14:paraId="0112EDA9" w14:textId="77777777" w:rsidR="00B84367" w:rsidRDefault="00B84367" w:rsidP="00F41108">
      <w:pPr>
        <w:rPr>
          <w:rFonts w:ascii="HeronSans Light" w:hAnsi="HeronSans Light"/>
        </w:rPr>
      </w:pPr>
    </w:p>
    <w:p w14:paraId="4635E7C2" w14:textId="77777777" w:rsidR="003D07BD" w:rsidRDefault="003D07BD" w:rsidP="00F41108">
      <w:pPr>
        <w:rPr>
          <w:rFonts w:ascii="HeronSans Light" w:hAnsi="HeronSans Light"/>
        </w:rPr>
      </w:pPr>
    </w:p>
    <w:p w14:paraId="787B019C" w14:textId="77777777" w:rsidR="003D07BD" w:rsidRDefault="003D07BD" w:rsidP="00F41108">
      <w:pPr>
        <w:rPr>
          <w:rFonts w:ascii="HeronSans Light" w:hAnsi="HeronSans Light"/>
        </w:rPr>
      </w:pPr>
    </w:p>
    <w:p w14:paraId="04B6CEF9" w14:textId="77777777" w:rsidR="003D07BD" w:rsidRDefault="003D07BD" w:rsidP="00F41108">
      <w:pPr>
        <w:rPr>
          <w:rFonts w:ascii="HeronSans Light" w:hAnsi="HeronSans Light"/>
        </w:rPr>
      </w:pPr>
    </w:p>
    <w:p w14:paraId="41BC7668" w14:textId="77777777" w:rsidR="003D07BD" w:rsidRDefault="003D07BD" w:rsidP="00F41108">
      <w:pPr>
        <w:rPr>
          <w:rFonts w:ascii="HeronSans Light" w:hAnsi="HeronSans Light"/>
        </w:rPr>
      </w:pPr>
    </w:p>
    <w:p w14:paraId="751B34AD" w14:textId="77777777" w:rsidR="003D07BD" w:rsidRDefault="003D07BD" w:rsidP="00F41108">
      <w:pPr>
        <w:rPr>
          <w:rFonts w:ascii="HeronSans Light" w:hAnsi="HeronSans Light"/>
        </w:rPr>
      </w:pPr>
    </w:p>
    <w:p w14:paraId="1012D4A6" w14:textId="77777777" w:rsidR="003D07BD" w:rsidRDefault="003D07BD" w:rsidP="00F41108">
      <w:pPr>
        <w:rPr>
          <w:rFonts w:ascii="HeronSans Light" w:hAnsi="HeronSans Light"/>
        </w:rPr>
      </w:pPr>
    </w:p>
    <w:p w14:paraId="3F2BAB98" w14:textId="77777777" w:rsidR="003D07BD" w:rsidRDefault="003D07BD" w:rsidP="00F41108">
      <w:pPr>
        <w:rPr>
          <w:rFonts w:ascii="HeronSans Light" w:hAnsi="HeronSans Light"/>
        </w:rPr>
      </w:pPr>
    </w:p>
    <w:p w14:paraId="3694D723" w14:textId="77777777" w:rsidR="003D07BD" w:rsidRDefault="003D07BD" w:rsidP="00F41108">
      <w:pPr>
        <w:rPr>
          <w:rFonts w:ascii="HeronSans Light" w:hAnsi="HeronSans Light"/>
        </w:rPr>
      </w:pPr>
    </w:p>
    <w:p w14:paraId="420E6050" w14:textId="077709CA" w:rsidR="00F41108" w:rsidRPr="00A045FF" w:rsidRDefault="00A367DA" w:rsidP="00A045FF">
      <w:pPr>
        <w:spacing w:before="120" w:line="280" w:lineRule="exact"/>
        <w:rPr>
          <w:rFonts w:ascii="HeronSans Light" w:hAnsi="HeronSans Light"/>
          <w:b/>
          <w:bCs/>
        </w:rPr>
      </w:pPr>
      <w:r w:rsidRPr="00A045FF">
        <w:rPr>
          <w:rFonts w:ascii="HeronSans Light" w:hAnsi="HeronSans Light"/>
          <w:b/>
          <w:bCs/>
        </w:rPr>
        <w:t>P</w:t>
      </w:r>
      <w:r w:rsidR="00F41108" w:rsidRPr="00A045FF">
        <w:rPr>
          <w:rFonts w:ascii="HeronSans Light" w:hAnsi="HeronSans Light"/>
          <w:b/>
          <w:bCs/>
        </w:rPr>
        <w:t>rogramm ~ Stiftung Schulpforta</w:t>
      </w:r>
    </w:p>
    <w:p w14:paraId="3D7BA995" w14:textId="0923B35C" w:rsidR="00F41108" w:rsidRPr="00BD1A7E" w:rsidRDefault="00F41108" w:rsidP="00A045FF">
      <w:pPr>
        <w:spacing w:before="120" w:line="280" w:lineRule="exact"/>
        <w:rPr>
          <w:rFonts w:ascii="HeronSans Light" w:hAnsi="HeronSans Light"/>
        </w:rPr>
      </w:pPr>
      <w:r w:rsidRPr="00BD1A7E">
        <w:rPr>
          <w:rFonts w:ascii="HeronSans Light" w:hAnsi="HeronSans Light"/>
        </w:rPr>
        <w:t>16.00</w:t>
      </w:r>
      <w:r w:rsidRPr="00BD1A7E">
        <w:rPr>
          <w:rFonts w:ascii="HeronSans Light" w:hAnsi="HeronSans Light"/>
        </w:rPr>
        <w:tab/>
        <w:t>Ankunft des Ministerpräsidenten in Schulpforte</w:t>
      </w:r>
    </w:p>
    <w:p w14:paraId="4C2585DB" w14:textId="77777777" w:rsidR="00F41108" w:rsidRPr="00BD1A7E" w:rsidRDefault="00F41108" w:rsidP="00A045FF">
      <w:pPr>
        <w:spacing w:before="120" w:line="280" w:lineRule="exact"/>
        <w:ind w:firstLine="720"/>
        <w:rPr>
          <w:rFonts w:ascii="HeronSans Light" w:hAnsi="HeronSans Light"/>
        </w:rPr>
      </w:pPr>
      <w:r w:rsidRPr="00BD1A7E">
        <w:rPr>
          <w:rFonts w:ascii="HeronSans Light" w:hAnsi="HeronSans Light"/>
        </w:rPr>
        <w:t>Erfrischung &amp; Begrüßung im Besucherzentrum der Stiftung Schulpforta</w:t>
      </w:r>
    </w:p>
    <w:p w14:paraId="568CFC66" w14:textId="77777777" w:rsidR="00F41108" w:rsidRPr="00BD1A7E" w:rsidRDefault="00F41108" w:rsidP="00A045FF">
      <w:pPr>
        <w:spacing w:before="120" w:line="280" w:lineRule="exact"/>
        <w:ind w:firstLine="720"/>
        <w:rPr>
          <w:rFonts w:ascii="HeronSans Light" w:hAnsi="HeronSans Light"/>
        </w:rPr>
      </w:pPr>
      <w:r w:rsidRPr="00BD1A7E">
        <w:rPr>
          <w:rFonts w:ascii="HeronSans Light" w:hAnsi="HeronSans Light"/>
        </w:rPr>
        <w:t>Grußworte</w:t>
      </w:r>
    </w:p>
    <w:p w14:paraId="2EF806F6" w14:textId="7A617DD3" w:rsidR="00F41108" w:rsidRPr="00BD1A7E" w:rsidRDefault="00F41108" w:rsidP="00A045FF">
      <w:pPr>
        <w:spacing w:before="120" w:line="280" w:lineRule="exact"/>
        <w:rPr>
          <w:rFonts w:ascii="HeronSans Light" w:hAnsi="HeronSans Light"/>
        </w:rPr>
      </w:pPr>
      <w:r w:rsidRPr="00BD1A7E">
        <w:rPr>
          <w:rFonts w:ascii="HeronSans Light" w:hAnsi="HeronSans Light"/>
        </w:rPr>
        <w:t>16:15</w:t>
      </w:r>
      <w:r w:rsidR="00A045FF">
        <w:rPr>
          <w:rFonts w:ascii="HeronSans Light" w:hAnsi="HeronSans Light"/>
        </w:rPr>
        <w:tab/>
      </w:r>
      <w:r w:rsidRPr="00BD1A7E">
        <w:rPr>
          <w:rFonts w:ascii="HeronSans Light" w:hAnsi="HeronSans Light"/>
        </w:rPr>
        <w:t>Kirche – Schulpark – Meistergarten ~ Rundgang durch Schulpforte</w:t>
      </w:r>
    </w:p>
    <w:p w14:paraId="52BE47D7" w14:textId="00D4EFAB" w:rsidR="00F41108" w:rsidRPr="00BD1A7E" w:rsidRDefault="00F41108" w:rsidP="00A045FF">
      <w:pPr>
        <w:spacing w:before="120" w:line="280" w:lineRule="exact"/>
        <w:rPr>
          <w:rFonts w:ascii="HeronSans Light" w:hAnsi="HeronSans Light"/>
        </w:rPr>
      </w:pPr>
      <w:r w:rsidRPr="00BD1A7E">
        <w:rPr>
          <w:rFonts w:ascii="HeronSans Light" w:hAnsi="HeronSans Light"/>
        </w:rPr>
        <w:t>16:45</w:t>
      </w:r>
      <w:r w:rsidR="00A045FF">
        <w:rPr>
          <w:rFonts w:ascii="HeronSans Light" w:hAnsi="HeronSans Light"/>
        </w:rPr>
        <w:tab/>
      </w:r>
      <w:r w:rsidRPr="00BD1A7E">
        <w:rPr>
          <w:rFonts w:ascii="HeronSans Light" w:hAnsi="HeronSans Light"/>
        </w:rPr>
        <w:t>Pflanzung des ersten Apfelbaumes im Meistergarten von Pforte</w:t>
      </w:r>
    </w:p>
    <w:p w14:paraId="68D6F153" w14:textId="77777777" w:rsidR="00F41108" w:rsidRPr="00BD1A7E" w:rsidRDefault="00F41108" w:rsidP="00A045FF">
      <w:pPr>
        <w:spacing w:before="120" w:line="280" w:lineRule="exact"/>
        <w:rPr>
          <w:rFonts w:ascii="HeronSans Light" w:hAnsi="HeronSans Light"/>
        </w:rPr>
      </w:pPr>
      <w:r w:rsidRPr="00BD1A7E">
        <w:rPr>
          <w:rFonts w:ascii="HeronSans Light" w:hAnsi="HeronSans Light"/>
        </w:rPr>
        <w:tab/>
      </w:r>
    </w:p>
    <w:p w14:paraId="18F4DE69" w14:textId="77777777" w:rsidR="00F41108" w:rsidRPr="00A045FF" w:rsidRDefault="00F41108" w:rsidP="00A045FF">
      <w:pPr>
        <w:spacing w:before="120" w:line="280" w:lineRule="exact"/>
        <w:rPr>
          <w:rFonts w:ascii="HeronSans Light" w:hAnsi="HeronSans Light"/>
          <w:b/>
          <w:bCs/>
        </w:rPr>
      </w:pPr>
      <w:r w:rsidRPr="00A045FF">
        <w:rPr>
          <w:rFonts w:ascii="HeronSans Light" w:hAnsi="HeronSans Light"/>
          <w:b/>
          <w:bCs/>
        </w:rPr>
        <w:t>Programm ~ Weinbauverband Saale-Unstrut e. V.</w:t>
      </w:r>
    </w:p>
    <w:p w14:paraId="3387D37B" w14:textId="25A43A58" w:rsidR="00F41108" w:rsidRPr="00BD1A7E" w:rsidRDefault="00F41108" w:rsidP="00A447E5">
      <w:pPr>
        <w:spacing w:before="120" w:line="280" w:lineRule="exact"/>
        <w:ind w:left="720" w:hanging="720"/>
        <w:rPr>
          <w:rFonts w:ascii="HeronSans Light" w:hAnsi="HeronSans Light"/>
        </w:rPr>
      </w:pPr>
      <w:r w:rsidRPr="00BD1A7E">
        <w:rPr>
          <w:rFonts w:ascii="HeronSans Light" w:hAnsi="HeronSans Light"/>
        </w:rPr>
        <w:t>17:00</w:t>
      </w:r>
      <w:r w:rsidRPr="00BD1A7E">
        <w:rPr>
          <w:rFonts w:ascii="HeronSans Light" w:hAnsi="HeronSans Light"/>
        </w:rPr>
        <w:tab/>
        <w:t>Ehrung der Absolventinnen &amp; Absolventen im Weingarten am B</w:t>
      </w:r>
      <w:r w:rsidR="00A447E5">
        <w:rPr>
          <w:rFonts w:ascii="HeronSans Light" w:hAnsi="HeronSans Light"/>
        </w:rPr>
        <w:t>esucherzentrum</w:t>
      </w:r>
    </w:p>
    <w:p w14:paraId="41AB4F99" w14:textId="37307D0F" w:rsidR="00F41108" w:rsidRPr="00BD1A7E" w:rsidRDefault="00F41108" w:rsidP="000619E8">
      <w:pPr>
        <w:spacing w:before="120" w:line="280" w:lineRule="exact"/>
        <w:ind w:left="720" w:hanging="720"/>
        <w:rPr>
          <w:rFonts w:ascii="HeronSans Light" w:hAnsi="HeronSans Light"/>
        </w:rPr>
      </w:pPr>
      <w:r w:rsidRPr="00BD1A7E">
        <w:rPr>
          <w:rFonts w:ascii="HeronSans Light" w:hAnsi="HeronSans Light"/>
        </w:rPr>
        <w:t>17:45</w:t>
      </w:r>
      <w:r w:rsidR="00A045FF">
        <w:rPr>
          <w:rFonts w:ascii="HeronSans Light" w:hAnsi="HeronSans Light"/>
        </w:rPr>
        <w:tab/>
      </w:r>
      <w:r w:rsidRPr="00BD1A7E">
        <w:rPr>
          <w:rFonts w:ascii="HeronSans Light" w:hAnsi="HeronSans Light"/>
        </w:rPr>
        <w:t>Vorstellung der Abschlussarbeiten und Ausklang bis ca. 19:30 bei Wein &amp; Snacks</w:t>
      </w:r>
    </w:p>
    <w:p w14:paraId="6419660A" w14:textId="77777777" w:rsidR="00F41108" w:rsidRPr="00BD1A7E" w:rsidRDefault="00F41108" w:rsidP="00F41108">
      <w:pPr>
        <w:rPr>
          <w:rFonts w:ascii="HeronSans Light" w:hAnsi="HeronSans Light"/>
        </w:rPr>
      </w:pPr>
    </w:p>
    <w:p w14:paraId="57BDB588" w14:textId="17AAE2C7" w:rsidR="007E13E9" w:rsidRPr="00BD1A7E" w:rsidRDefault="00DA75A1" w:rsidP="0071783C">
      <w:pPr>
        <w:widowControl/>
        <w:tabs>
          <w:tab w:val="left" w:pos="5420"/>
        </w:tabs>
        <w:suppressAutoHyphens w:val="0"/>
        <w:autoSpaceDE w:val="0"/>
        <w:adjustRightInd w:val="0"/>
        <w:textAlignment w:val="auto"/>
        <w:rPr>
          <w:rFonts w:ascii="HeronSans Light" w:hAnsi="HeronSans Light" w:cs="Calibri"/>
          <w:color w:val="000000" w:themeColor="text1"/>
          <w:kern w:val="0"/>
          <w:lang w:bidi="ar-SA"/>
        </w:rPr>
      </w:pPr>
      <w:r w:rsidRPr="00BD1A7E">
        <w:rPr>
          <w:rFonts w:ascii="HeronSans Light" w:hAnsi="HeronSans Light" w:cs="Calibri"/>
          <w:color w:val="000000" w:themeColor="text1"/>
          <w:kern w:val="0"/>
          <w:lang w:bidi="ar-SA"/>
        </w:rPr>
        <w:t xml:space="preserve">Zeichen </w:t>
      </w:r>
      <w:r w:rsidR="00E54E1C">
        <w:rPr>
          <w:rFonts w:ascii="HeronSans Light" w:hAnsi="HeronSans Light" w:cs="Calibri"/>
          <w:color w:val="000000" w:themeColor="text1"/>
          <w:kern w:val="0"/>
          <w:lang w:bidi="ar-SA"/>
        </w:rPr>
        <w:t>5</w:t>
      </w:r>
      <w:r w:rsidR="00BF359B">
        <w:rPr>
          <w:rFonts w:ascii="HeronSans Light" w:hAnsi="HeronSans Light" w:cs="Calibri"/>
          <w:color w:val="000000" w:themeColor="text1"/>
          <w:kern w:val="0"/>
          <w:lang w:bidi="ar-SA"/>
        </w:rPr>
        <w:t>.0</w:t>
      </w:r>
      <w:r w:rsidR="00E54E1C">
        <w:rPr>
          <w:rFonts w:ascii="HeronSans Light" w:hAnsi="HeronSans Light" w:cs="Calibri"/>
          <w:color w:val="000000" w:themeColor="text1"/>
          <w:kern w:val="0"/>
          <w:lang w:bidi="ar-SA"/>
        </w:rPr>
        <w:t>50</w:t>
      </w:r>
      <w:r w:rsidR="00BF359B">
        <w:rPr>
          <w:rFonts w:ascii="HeronSans Light" w:hAnsi="HeronSans Light" w:cs="Calibri"/>
          <w:color w:val="000000" w:themeColor="text1"/>
          <w:kern w:val="0"/>
          <w:lang w:bidi="ar-SA"/>
        </w:rPr>
        <w:t xml:space="preserve"> </w:t>
      </w:r>
      <w:r w:rsidRPr="00BD1A7E">
        <w:rPr>
          <w:rFonts w:ascii="HeronSans Light" w:hAnsi="HeronSans Light" w:cs="Calibri"/>
          <w:color w:val="000000" w:themeColor="text1"/>
          <w:kern w:val="0"/>
          <w:lang w:bidi="ar-SA"/>
        </w:rPr>
        <w:t>mit LZ</w:t>
      </w:r>
      <w:r w:rsidR="00D06368" w:rsidRPr="00BD1A7E">
        <w:rPr>
          <w:rFonts w:ascii="HeronSans Light" w:hAnsi="HeronSans Light" w:cs="Calibri"/>
          <w:color w:val="000000" w:themeColor="text1"/>
          <w:kern w:val="0"/>
          <w:lang w:bidi="ar-SA"/>
        </w:rPr>
        <w:t xml:space="preserve"> / </w:t>
      </w:r>
      <w:r w:rsidR="0054335E" w:rsidRPr="00BD1A7E">
        <w:rPr>
          <w:rFonts w:ascii="HeronSans Light" w:hAnsi="HeronSans Light" w:cs="Calibri"/>
          <w:color w:val="000000" w:themeColor="text1"/>
          <w:kern w:val="0"/>
          <w:lang w:bidi="ar-SA"/>
        </w:rPr>
        <w:t>A</w:t>
      </w:r>
      <w:r w:rsidR="00D63687" w:rsidRPr="00BD1A7E">
        <w:rPr>
          <w:rFonts w:ascii="HeronSans Light" w:hAnsi="HeronSans Light" w:cs="Calibri"/>
          <w:color w:val="000000" w:themeColor="text1"/>
        </w:rPr>
        <w:t xml:space="preserve">nnett Börner / </w:t>
      </w:r>
      <w:r w:rsidR="00E54E1C">
        <w:rPr>
          <w:rFonts w:ascii="HeronSans Light" w:hAnsi="HeronSans Light" w:cs="Calibri"/>
          <w:color w:val="000000" w:themeColor="text1"/>
        </w:rPr>
        <w:t>0</w:t>
      </w:r>
      <w:r w:rsidR="00D270F3" w:rsidRPr="00BD1A7E">
        <w:rPr>
          <w:rFonts w:ascii="HeronSans Light" w:hAnsi="HeronSans Light" w:cs="Calibri"/>
          <w:color w:val="000000" w:themeColor="text1"/>
        </w:rPr>
        <w:t>2</w:t>
      </w:r>
      <w:r w:rsidR="004E404E" w:rsidRPr="00BD1A7E">
        <w:rPr>
          <w:rFonts w:ascii="HeronSans Light" w:hAnsi="HeronSans Light" w:cs="Calibri"/>
          <w:color w:val="000000" w:themeColor="text1"/>
        </w:rPr>
        <w:t>.0</w:t>
      </w:r>
      <w:r w:rsidR="00E54E1C">
        <w:rPr>
          <w:rFonts w:ascii="HeronSans Light" w:hAnsi="HeronSans Light" w:cs="Calibri"/>
          <w:color w:val="000000" w:themeColor="text1"/>
        </w:rPr>
        <w:t>7</w:t>
      </w:r>
      <w:r w:rsidR="004E404E" w:rsidRPr="00BD1A7E">
        <w:rPr>
          <w:rFonts w:ascii="HeronSans Light" w:hAnsi="HeronSans Light" w:cs="Calibri"/>
          <w:color w:val="000000" w:themeColor="text1"/>
        </w:rPr>
        <w:t>.2026</w:t>
      </w:r>
    </w:p>
    <w:sectPr w:rsidR="007E13E9" w:rsidRPr="00BD1A7E" w:rsidSect="00D05D39">
      <w:headerReference w:type="default" r:id="rId9"/>
      <w:footerReference w:type="default" r:id="rId10"/>
      <w:pgSz w:w="11906" w:h="16838"/>
      <w:pgMar w:top="2363" w:right="3117" w:bottom="1276" w:left="1134" w:header="56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594D9" w14:textId="77777777" w:rsidR="003551AB" w:rsidRDefault="003551AB">
      <w:r>
        <w:separator/>
      </w:r>
    </w:p>
  </w:endnote>
  <w:endnote w:type="continuationSeparator" w:id="0">
    <w:p w14:paraId="6B08CABA" w14:textId="77777777" w:rsidR="003551AB" w:rsidRDefault="0035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ronSans Light">
    <w:panose1 w:val="02000506000000020003"/>
    <w:charset w:val="00"/>
    <w:family w:val="auto"/>
    <w:pitch w:val="variable"/>
    <w:sig w:usb0="A00000FF" w:usb1="5000A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3E8D6" w14:textId="298A2694" w:rsidR="00B419B0" w:rsidRPr="00B419B0" w:rsidRDefault="00B419B0" w:rsidP="00871456">
    <w:pPr>
      <w:pStyle w:val="Fuzeile"/>
      <w:jc w:val="right"/>
      <w:rPr>
        <w:rFonts w:ascii="HeronSans Light" w:hAnsi="HeronSans Light"/>
        <w:sz w:val="20"/>
        <w:szCs w:val="20"/>
      </w:rPr>
    </w:pPr>
    <w:r w:rsidRPr="00B419B0">
      <w:rPr>
        <w:rFonts w:ascii="HeronSans Light" w:hAnsi="HeronSans Light"/>
        <w:sz w:val="20"/>
        <w:szCs w:val="20"/>
      </w:rPr>
      <w:fldChar w:fldCharType="begin"/>
    </w:r>
    <w:r w:rsidRPr="00B419B0">
      <w:rPr>
        <w:rFonts w:ascii="HeronSans Light" w:hAnsi="HeronSans Light"/>
        <w:sz w:val="20"/>
        <w:szCs w:val="20"/>
      </w:rPr>
      <w:instrText>PAGE  \* Arabic  \* MERGEFORMAT</w:instrText>
    </w:r>
    <w:r w:rsidRPr="00B419B0">
      <w:rPr>
        <w:rFonts w:ascii="HeronSans Light" w:hAnsi="HeronSans Light"/>
        <w:sz w:val="20"/>
        <w:szCs w:val="20"/>
      </w:rPr>
      <w:fldChar w:fldCharType="separate"/>
    </w:r>
    <w:r w:rsidRPr="00B419B0">
      <w:rPr>
        <w:rFonts w:ascii="HeronSans Light" w:hAnsi="HeronSans Light"/>
        <w:sz w:val="20"/>
        <w:szCs w:val="20"/>
      </w:rPr>
      <w:t>1</w:t>
    </w:r>
    <w:r w:rsidRPr="00B419B0">
      <w:rPr>
        <w:rFonts w:ascii="HeronSans Light" w:hAnsi="HeronSans Light"/>
        <w:sz w:val="20"/>
        <w:szCs w:val="20"/>
      </w:rPr>
      <w:fldChar w:fldCharType="end"/>
    </w:r>
    <w:r w:rsidRPr="00B419B0">
      <w:rPr>
        <w:rFonts w:ascii="HeronSans Light" w:hAnsi="HeronSans Light"/>
        <w:sz w:val="20"/>
        <w:szCs w:val="20"/>
      </w:rPr>
      <w:t xml:space="preserve"> / </w:t>
    </w:r>
    <w:r w:rsidRPr="00B419B0">
      <w:rPr>
        <w:rFonts w:ascii="HeronSans Light" w:hAnsi="HeronSans Light"/>
        <w:sz w:val="20"/>
        <w:szCs w:val="20"/>
      </w:rPr>
      <w:fldChar w:fldCharType="begin"/>
    </w:r>
    <w:r w:rsidRPr="00B419B0">
      <w:rPr>
        <w:rFonts w:ascii="HeronSans Light" w:hAnsi="HeronSans Light"/>
        <w:sz w:val="20"/>
        <w:szCs w:val="20"/>
      </w:rPr>
      <w:instrText>NUMPAGES  \* Arabic  \* MERGEFORMAT</w:instrText>
    </w:r>
    <w:r w:rsidRPr="00B419B0">
      <w:rPr>
        <w:rFonts w:ascii="HeronSans Light" w:hAnsi="HeronSans Light"/>
        <w:sz w:val="20"/>
        <w:szCs w:val="20"/>
      </w:rPr>
      <w:fldChar w:fldCharType="separate"/>
    </w:r>
    <w:r w:rsidRPr="00B419B0">
      <w:rPr>
        <w:rFonts w:ascii="HeronSans Light" w:hAnsi="HeronSans Light"/>
        <w:sz w:val="20"/>
        <w:szCs w:val="20"/>
      </w:rPr>
      <w:t>2</w:t>
    </w:r>
    <w:r w:rsidRPr="00B419B0">
      <w:rPr>
        <w:rFonts w:ascii="HeronSans Light" w:hAnsi="HeronSans Ligh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46DCC" w14:textId="77777777" w:rsidR="003551AB" w:rsidRDefault="003551AB">
      <w:r>
        <w:rPr>
          <w:color w:val="000000"/>
        </w:rPr>
        <w:separator/>
      </w:r>
    </w:p>
  </w:footnote>
  <w:footnote w:type="continuationSeparator" w:id="0">
    <w:p w14:paraId="02C154BD" w14:textId="77777777" w:rsidR="003551AB" w:rsidRDefault="003551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904B" w14:textId="1BB91C85" w:rsidR="00971B0D" w:rsidRPr="00997803" w:rsidRDefault="00812AEE" w:rsidP="00A74228">
    <w:pPr>
      <w:pStyle w:val="Kopfzeile"/>
      <w:spacing w:after="120"/>
      <w:rPr>
        <w:rFonts w:ascii="HeronSans Light" w:hAnsi="HeronSans Light" w:cs="Calibri"/>
        <w:b/>
        <w:bCs/>
        <w:i/>
        <w:iCs/>
        <w:color w:val="00B050"/>
        <w:sz w:val="28"/>
        <w:szCs w:val="28"/>
      </w:rPr>
    </w:pPr>
    <w:r w:rsidRPr="00997803">
      <w:rPr>
        <w:rFonts w:ascii="HeronSans Light" w:hAnsi="HeronSans Light" w:cs="Calibri"/>
        <w:b/>
        <w:bCs/>
        <w:i/>
        <w:iCs/>
        <w:color w:val="00B050"/>
        <w:sz w:val="28"/>
        <w:szCs w:val="28"/>
      </w:rPr>
      <w:t>Presse</w:t>
    </w:r>
    <w:r w:rsidR="008D574A">
      <w:rPr>
        <w:rFonts w:ascii="HeronSans Light" w:hAnsi="HeronSans Light" w:cs="Calibri"/>
        <w:b/>
        <w:bCs/>
        <w:i/>
        <w:iCs/>
        <w:color w:val="00B050"/>
        <w:sz w:val="28"/>
        <w:szCs w:val="28"/>
      </w:rPr>
      <w:t xml:space="preserve">mitteilung </w:t>
    </w:r>
    <w:r w:rsidRPr="00997803">
      <w:rPr>
        <w:rFonts w:ascii="HeronSans Light" w:hAnsi="HeronSans Light" w:cs="Calibri"/>
        <w:b/>
        <w:bCs/>
        <w:i/>
        <w:iCs/>
        <w:color w:val="00B050"/>
        <w:sz w:val="28"/>
        <w:szCs w:val="28"/>
      </w:rPr>
      <w:t>– Stiftung Schulpforta</w:t>
    </w:r>
    <w:r w:rsidR="00E67FD3" w:rsidRPr="00997803">
      <w:rPr>
        <w:rFonts w:ascii="HeronSans Light" w:hAnsi="HeronSans Light" w:cs="Calibri"/>
        <w:b/>
        <w:bCs/>
        <w:i/>
        <w:iCs/>
        <w:color w:val="00B050"/>
        <w:sz w:val="28"/>
        <w:szCs w:val="28"/>
      </w:rPr>
      <w:t xml:space="preserve"> – </w:t>
    </w:r>
    <w:r w:rsidR="003114D5" w:rsidRPr="00997803">
      <w:rPr>
        <w:rFonts w:ascii="HeronSans Light" w:hAnsi="HeronSans Light" w:cs="Calibri"/>
        <w:b/>
        <w:bCs/>
        <w:i/>
        <w:iCs/>
        <w:color w:val="00B050"/>
        <w:sz w:val="28"/>
        <w:szCs w:val="28"/>
      </w:rPr>
      <w:t>6</w:t>
    </w:r>
    <w:r w:rsidR="00E67FD3" w:rsidRPr="00997803">
      <w:rPr>
        <w:rFonts w:ascii="HeronSans Light" w:hAnsi="HeronSans Light" w:cs="Calibri"/>
        <w:b/>
        <w:bCs/>
        <w:i/>
        <w:iCs/>
        <w:color w:val="00B050"/>
        <w:sz w:val="28"/>
        <w:szCs w:val="28"/>
      </w:rPr>
      <w:t xml:space="preserve">. </w:t>
    </w:r>
    <w:r w:rsidR="003114D5" w:rsidRPr="00997803">
      <w:rPr>
        <w:rFonts w:ascii="HeronSans Light" w:hAnsi="HeronSans Light" w:cs="Calibri"/>
        <w:b/>
        <w:bCs/>
        <w:i/>
        <w:iCs/>
        <w:color w:val="00B050"/>
        <w:sz w:val="28"/>
        <w:szCs w:val="28"/>
      </w:rPr>
      <w:t xml:space="preserve">Juli </w:t>
    </w:r>
    <w:r w:rsidR="00E67FD3" w:rsidRPr="00997803">
      <w:rPr>
        <w:rFonts w:ascii="HeronSans Light" w:hAnsi="HeronSans Light" w:cs="Calibri"/>
        <w:b/>
        <w:bCs/>
        <w:i/>
        <w:iCs/>
        <w:color w:val="00B050"/>
        <w:sz w:val="28"/>
        <w:szCs w:val="28"/>
      </w:rPr>
      <w:t>2026</w:t>
    </w:r>
  </w:p>
  <w:p w14:paraId="65A655A3" w14:textId="77777777" w:rsidR="008D574A" w:rsidRPr="00997803" w:rsidRDefault="008D574A" w:rsidP="008D574A">
    <w:pPr>
      <w:pStyle w:val="Kopfzeile"/>
      <w:rPr>
        <w:rFonts w:ascii="HeronSans Light" w:hAnsi="HeronSans Light" w:cs="Calibri"/>
        <w:b/>
        <w:bCs/>
        <w:i/>
        <w:iCs/>
        <w:color w:val="00B050"/>
      </w:rPr>
    </w:pPr>
    <w:r w:rsidRPr="00997803">
      <w:rPr>
        <w:rFonts w:ascii="HeronSans Light" w:hAnsi="HeronSans Light" w:cs="Calibri"/>
        <w:b/>
        <w:bCs/>
        <w:i/>
        <w:iCs/>
        <w:color w:val="00B050"/>
      </w:rPr>
      <w:t>Sommertour des Ministerpräsidenten</w:t>
    </w:r>
    <w:r>
      <w:rPr>
        <w:rFonts w:ascii="HeronSans Light" w:hAnsi="HeronSans Light" w:cs="Calibri"/>
        <w:b/>
        <w:bCs/>
        <w:i/>
        <w:iCs/>
        <w:color w:val="00B050"/>
      </w:rPr>
      <w:t xml:space="preserve"> des Landes Sachsen-Anhalt Sven Schulze</w:t>
    </w:r>
    <w:r w:rsidRPr="00997803">
      <w:rPr>
        <w:rFonts w:ascii="HeronSans Light" w:hAnsi="HeronSans Light" w:cs="Calibri"/>
        <w:b/>
        <w:bCs/>
        <w:i/>
        <w:iCs/>
        <w:color w:val="00B050"/>
      </w:rPr>
      <w:t xml:space="preserve"> </w:t>
    </w:r>
  </w:p>
  <w:p w14:paraId="36B26001" w14:textId="34F6C412" w:rsidR="005677F7" w:rsidRDefault="00F41108" w:rsidP="005677F7">
    <w:pPr>
      <w:pStyle w:val="Kopfzeile"/>
      <w:spacing w:line="360" w:lineRule="auto"/>
      <w:rPr>
        <w:rFonts w:ascii="HeronSans Light" w:hAnsi="HeronSans Light"/>
        <w:b/>
        <w:bCs/>
        <w:i/>
        <w:iCs/>
        <w:color w:val="00B050"/>
      </w:rPr>
    </w:pPr>
    <w:r w:rsidRPr="00997803">
      <w:rPr>
        <w:rFonts w:ascii="HeronSans Light" w:hAnsi="HeronSans Light"/>
        <w:b/>
        <w:bCs/>
        <w:i/>
        <w:iCs/>
        <w:color w:val="00B050"/>
      </w:rPr>
      <w:t>Ein Apfelbaum für Pforte</w:t>
    </w:r>
    <w:r w:rsidR="00A045FF">
      <w:rPr>
        <w:rFonts w:ascii="HeronSans Light" w:hAnsi="HeronSans Light"/>
        <w:b/>
        <w:bCs/>
        <w:i/>
        <w:iCs/>
        <w:color w:val="00B050"/>
      </w:rPr>
      <w:t xml:space="preserve">. </w:t>
    </w:r>
    <w:r w:rsidRPr="00997803">
      <w:rPr>
        <w:rFonts w:ascii="HeronSans Light" w:hAnsi="HeronSans Light"/>
        <w:b/>
        <w:bCs/>
        <w:i/>
        <w:iCs/>
        <w:color w:val="00B050"/>
      </w:rPr>
      <w:t>Pflanzung des ersten Baumes im neuen</w:t>
    </w:r>
    <w:r w:rsidR="00997803" w:rsidRPr="00997803">
      <w:rPr>
        <w:rFonts w:ascii="HeronSans Light" w:hAnsi="HeronSans Light"/>
        <w:b/>
        <w:bCs/>
        <w:i/>
        <w:iCs/>
        <w:color w:val="00B050"/>
      </w:rPr>
      <w:t xml:space="preserve"> </w:t>
    </w:r>
    <w:r w:rsidRPr="00997803">
      <w:rPr>
        <w:rFonts w:ascii="HeronSans Light" w:hAnsi="HeronSans Light"/>
        <w:b/>
        <w:bCs/>
        <w:i/>
        <w:iCs/>
        <w:color w:val="00B050"/>
      </w:rPr>
      <w:t>Meistergarten</w:t>
    </w:r>
  </w:p>
  <w:p w14:paraId="281AEE32" w14:textId="72691BCB" w:rsidR="00812AEE" w:rsidRDefault="00812AE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F7B1B"/>
    <w:multiLevelType w:val="hybridMultilevel"/>
    <w:tmpl w:val="03401500"/>
    <w:lvl w:ilvl="0" w:tplc="E7C2B72A">
      <w:start w:val="1"/>
      <w:numFmt w:val="bullet"/>
      <w:lvlText w:val="•"/>
      <w:lvlJc w:val="left"/>
      <w:pPr>
        <w:tabs>
          <w:tab w:val="num" w:pos="720"/>
        </w:tabs>
        <w:ind w:left="720" w:hanging="360"/>
      </w:pPr>
      <w:rPr>
        <w:rFonts w:ascii="Arial" w:hAnsi="Arial" w:hint="default"/>
      </w:rPr>
    </w:lvl>
    <w:lvl w:ilvl="1" w:tplc="35F2F00A">
      <w:numFmt w:val="bullet"/>
      <w:lvlText w:val="•"/>
      <w:lvlJc w:val="left"/>
      <w:pPr>
        <w:tabs>
          <w:tab w:val="num" w:pos="1440"/>
        </w:tabs>
        <w:ind w:left="1440" w:hanging="360"/>
      </w:pPr>
      <w:rPr>
        <w:rFonts w:ascii="Arial" w:hAnsi="Arial" w:hint="default"/>
      </w:rPr>
    </w:lvl>
    <w:lvl w:ilvl="2" w:tplc="3AC64054" w:tentative="1">
      <w:start w:val="1"/>
      <w:numFmt w:val="bullet"/>
      <w:lvlText w:val="•"/>
      <w:lvlJc w:val="left"/>
      <w:pPr>
        <w:tabs>
          <w:tab w:val="num" w:pos="2160"/>
        </w:tabs>
        <w:ind w:left="2160" w:hanging="360"/>
      </w:pPr>
      <w:rPr>
        <w:rFonts w:ascii="Arial" w:hAnsi="Arial" w:hint="default"/>
      </w:rPr>
    </w:lvl>
    <w:lvl w:ilvl="3" w:tplc="67BC0662" w:tentative="1">
      <w:start w:val="1"/>
      <w:numFmt w:val="bullet"/>
      <w:lvlText w:val="•"/>
      <w:lvlJc w:val="left"/>
      <w:pPr>
        <w:tabs>
          <w:tab w:val="num" w:pos="2880"/>
        </w:tabs>
        <w:ind w:left="2880" w:hanging="360"/>
      </w:pPr>
      <w:rPr>
        <w:rFonts w:ascii="Arial" w:hAnsi="Arial" w:hint="default"/>
      </w:rPr>
    </w:lvl>
    <w:lvl w:ilvl="4" w:tplc="5A7A5F4A" w:tentative="1">
      <w:start w:val="1"/>
      <w:numFmt w:val="bullet"/>
      <w:lvlText w:val="•"/>
      <w:lvlJc w:val="left"/>
      <w:pPr>
        <w:tabs>
          <w:tab w:val="num" w:pos="3600"/>
        </w:tabs>
        <w:ind w:left="3600" w:hanging="360"/>
      </w:pPr>
      <w:rPr>
        <w:rFonts w:ascii="Arial" w:hAnsi="Arial" w:hint="default"/>
      </w:rPr>
    </w:lvl>
    <w:lvl w:ilvl="5" w:tplc="EE0CEDDE" w:tentative="1">
      <w:start w:val="1"/>
      <w:numFmt w:val="bullet"/>
      <w:lvlText w:val="•"/>
      <w:lvlJc w:val="left"/>
      <w:pPr>
        <w:tabs>
          <w:tab w:val="num" w:pos="4320"/>
        </w:tabs>
        <w:ind w:left="4320" w:hanging="360"/>
      </w:pPr>
      <w:rPr>
        <w:rFonts w:ascii="Arial" w:hAnsi="Arial" w:hint="default"/>
      </w:rPr>
    </w:lvl>
    <w:lvl w:ilvl="6" w:tplc="FAAC4E5A" w:tentative="1">
      <w:start w:val="1"/>
      <w:numFmt w:val="bullet"/>
      <w:lvlText w:val="•"/>
      <w:lvlJc w:val="left"/>
      <w:pPr>
        <w:tabs>
          <w:tab w:val="num" w:pos="5040"/>
        </w:tabs>
        <w:ind w:left="5040" w:hanging="360"/>
      </w:pPr>
      <w:rPr>
        <w:rFonts w:ascii="Arial" w:hAnsi="Arial" w:hint="default"/>
      </w:rPr>
    </w:lvl>
    <w:lvl w:ilvl="7" w:tplc="53B83CAE" w:tentative="1">
      <w:start w:val="1"/>
      <w:numFmt w:val="bullet"/>
      <w:lvlText w:val="•"/>
      <w:lvlJc w:val="left"/>
      <w:pPr>
        <w:tabs>
          <w:tab w:val="num" w:pos="5760"/>
        </w:tabs>
        <w:ind w:left="5760" w:hanging="360"/>
      </w:pPr>
      <w:rPr>
        <w:rFonts w:ascii="Arial" w:hAnsi="Arial" w:hint="default"/>
      </w:rPr>
    </w:lvl>
    <w:lvl w:ilvl="8" w:tplc="690C7E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9713CC"/>
    <w:multiLevelType w:val="multilevel"/>
    <w:tmpl w:val="6BFAC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97729"/>
    <w:multiLevelType w:val="hybridMultilevel"/>
    <w:tmpl w:val="740A31C4"/>
    <w:lvl w:ilvl="0" w:tplc="D30E7D76">
      <w:start w:val="1"/>
      <w:numFmt w:val="decimal"/>
      <w:lvlText w:val="%1."/>
      <w:lvlJc w:val="left"/>
      <w:pPr>
        <w:ind w:left="720" w:hanging="360"/>
      </w:pPr>
      <w:rPr>
        <w:rFonts w:cstheme="majorHAns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1E5357"/>
    <w:multiLevelType w:val="multilevel"/>
    <w:tmpl w:val="E7E6E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D60D9"/>
    <w:multiLevelType w:val="hybridMultilevel"/>
    <w:tmpl w:val="B5A8792C"/>
    <w:lvl w:ilvl="0" w:tplc="E3BC2138">
      <w:start w:val="1"/>
      <w:numFmt w:val="decimal"/>
      <w:lvlText w:val="%1."/>
      <w:lvlJc w:val="left"/>
      <w:pPr>
        <w:ind w:left="720" w:hanging="360"/>
      </w:pPr>
      <w:rPr>
        <w:rFonts w:cstheme="majorHAns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642D8E"/>
    <w:multiLevelType w:val="hybridMultilevel"/>
    <w:tmpl w:val="C7E8852A"/>
    <w:lvl w:ilvl="0" w:tplc="E0CCA252">
      <w:start w:val="1"/>
      <w:numFmt w:val="decimal"/>
      <w:lvlText w:val="%1."/>
      <w:lvlJc w:val="left"/>
      <w:pPr>
        <w:ind w:left="720" w:hanging="360"/>
      </w:pPr>
      <w:rPr>
        <w:rFonts w:cstheme="majorHAns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FEF72CB"/>
    <w:multiLevelType w:val="hybridMultilevel"/>
    <w:tmpl w:val="4A9CA528"/>
    <w:lvl w:ilvl="0" w:tplc="3AFAF388">
      <w:start w:val="5"/>
      <w:numFmt w:val="bullet"/>
      <w:lvlText w:val="-"/>
      <w:lvlJc w:val="left"/>
      <w:pPr>
        <w:ind w:left="720" w:hanging="360"/>
      </w:pPr>
      <w:rPr>
        <w:rFonts w:ascii="Cambria" w:eastAsiaTheme="minorHAnsi" w:hAnsi="Cambria"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43D466D9"/>
    <w:multiLevelType w:val="multilevel"/>
    <w:tmpl w:val="C91A9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A14A11"/>
    <w:multiLevelType w:val="hybridMultilevel"/>
    <w:tmpl w:val="7A2C8B96"/>
    <w:lvl w:ilvl="0" w:tplc="A31AA48A">
      <w:start w:val="1"/>
      <w:numFmt w:val="bullet"/>
      <w:lvlText w:val="•"/>
      <w:lvlJc w:val="left"/>
      <w:pPr>
        <w:tabs>
          <w:tab w:val="num" w:pos="720"/>
        </w:tabs>
        <w:ind w:left="720" w:hanging="360"/>
      </w:pPr>
      <w:rPr>
        <w:rFonts w:ascii="Arial" w:hAnsi="Arial" w:hint="default"/>
      </w:rPr>
    </w:lvl>
    <w:lvl w:ilvl="1" w:tplc="DC289718" w:tentative="1">
      <w:start w:val="1"/>
      <w:numFmt w:val="bullet"/>
      <w:lvlText w:val="•"/>
      <w:lvlJc w:val="left"/>
      <w:pPr>
        <w:tabs>
          <w:tab w:val="num" w:pos="1440"/>
        </w:tabs>
        <w:ind w:left="1440" w:hanging="360"/>
      </w:pPr>
      <w:rPr>
        <w:rFonts w:ascii="Arial" w:hAnsi="Arial" w:hint="default"/>
      </w:rPr>
    </w:lvl>
    <w:lvl w:ilvl="2" w:tplc="D74C2D64" w:tentative="1">
      <w:start w:val="1"/>
      <w:numFmt w:val="bullet"/>
      <w:lvlText w:val="•"/>
      <w:lvlJc w:val="left"/>
      <w:pPr>
        <w:tabs>
          <w:tab w:val="num" w:pos="2160"/>
        </w:tabs>
        <w:ind w:left="2160" w:hanging="360"/>
      </w:pPr>
      <w:rPr>
        <w:rFonts w:ascii="Arial" w:hAnsi="Arial" w:hint="default"/>
      </w:rPr>
    </w:lvl>
    <w:lvl w:ilvl="3" w:tplc="BBB48DE6" w:tentative="1">
      <w:start w:val="1"/>
      <w:numFmt w:val="bullet"/>
      <w:lvlText w:val="•"/>
      <w:lvlJc w:val="left"/>
      <w:pPr>
        <w:tabs>
          <w:tab w:val="num" w:pos="2880"/>
        </w:tabs>
        <w:ind w:left="2880" w:hanging="360"/>
      </w:pPr>
      <w:rPr>
        <w:rFonts w:ascii="Arial" w:hAnsi="Arial" w:hint="default"/>
      </w:rPr>
    </w:lvl>
    <w:lvl w:ilvl="4" w:tplc="1AF22EA2" w:tentative="1">
      <w:start w:val="1"/>
      <w:numFmt w:val="bullet"/>
      <w:lvlText w:val="•"/>
      <w:lvlJc w:val="left"/>
      <w:pPr>
        <w:tabs>
          <w:tab w:val="num" w:pos="3600"/>
        </w:tabs>
        <w:ind w:left="3600" w:hanging="360"/>
      </w:pPr>
      <w:rPr>
        <w:rFonts w:ascii="Arial" w:hAnsi="Arial" w:hint="default"/>
      </w:rPr>
    </w:lvl>
    <w:lvl w:ilvl="5" w:tplc="4840179E" w:tentative="1">
      <w:start w:val="1"/>
      <w:numFmt w:val="bullet"/>
      <w:lvlText w:val="•"/>
      <w:lvlJc w:val="left"/>
      <w:pPr>
        <w:tabs>
          <w:tab w:val="num" w:pos="4320"/>
        </w:tabs>
        <w:ind w:left="4320" w:hanging="360"/>
      </w:pPr>
      <w:rPr>
        <w:rFonts w:ascii="Arial" w:hAnsi="Arial" w:hint="default"/>
      </w:rPr>
    </w:lvl>
    <w:lvl w:ilvl="6" w:tplc="7A3E06AC" w:tentative="1">
      <w:start w:val="1"/>
      <w:numFmt w:val="bullet"/>
      <w:lvlText w:val="•"/>
      <w:lvlJc w:val="left"/>
      <w:pPr>
        <w:tabs>
          <w:tab w:val="num" w:pos="5040"/>
        </w:tabs>
        <w:ind w:left="5040" w:hanging="360"/>
      </w:pPr>
      <w:rPr>
        <w:rFonts w:ascii="Arial" w:hAnsi="Arial" w:hint="default"/>
      </w:rPr>
    </w:lvl>
    <w:lvl w:ilvl="7" w:tplc="5164C866" w:tentative="1">
      <w:start w:val="1"/>
      <w:numFmt w:val="bullet"/>
      <w:lvlText w:val="•"/>
      <w:lvlJc w:val="left"/>
      <w:pPr>
        <w:tabs>
          <w:tab w:val="num" w:pos="5760"/>
        </w:tabs>
        <w:ind w:left="5760" w:hanging="360"/>
      </w:pPr>
      <w:rPr>
        <w:rFonts w:ascii="Arial" w:hAnsi="Arial" w:hint="default"/>
      </w:rPr>
    </w:lvl>
    <w:lvl w:ilvl="8" w:tplc="811A263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B43F7A"/>
    <w:multiLevelType w:val="multilevel"/>
    <w:tmpl w:val="C652D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294A98"/>
    <w:multiLevelType w:val="hybridMultilevel"/>
    <w:tmpl w:val="358CA78E"/>
    <w:lvl w:ilvl="0" w:tplc="44FE4D0C">
      <w:numFmt w:val="bullet"/>
      <w:lvlText w:val=""/>
      <w:lvlJc w:val="left"/>
      <w:pPr>
        <w:ind w:left="720" w:hanging="360"/>
      </w:pPr>
      <w:rPr>
        <w:rFonts w:ascii="Symbol" w:eastAsia="SimSun" w:hAnsi="Symbol" w:cstheme="maj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0B64FE8"/>
    <w:multiLevelType w:val="multilevel"/>
    <w:tmpl w:val="99CEE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56265354">
    <w:abstractNumId w:val="0"/>
  </w:num>
  <w:num w:numId="2" w16cid:durableId="725615005">
    <w:abstractNumId w:val="8"/>
  </w:num>
  <w:num w:numId="3" w16cid:durableId="165680395">
    <w:abstractNumId w:val="5"/>
  </w:num>
  <w:num w:numId="4" w16cid:durableId="191000342">
    <w:abstractNumId w:val="2"/>
  </w:num>
  <w:num w:numId="5" w16cid:durableId="1226985096">
    <w:abstractNumId w:val="4"/>
  </w:num>
  <w:num w:numId="6" w16cid:durableId="449321379">
    <w:abstractNumId w:val="6"/>
  </w:num>
  <w:num w:numId="7" w16cid:durableId="1114591087">
    <w:abstractNumId w:val="10"/>
  </w:num>
  <w:num w:numId="8" w16cid:durableId="2082746720">
    <w:abstractNumId w:val="11"/>
  </w:num>
  <w:num w:numId="9" w16cid:durableId="1453474270">
    <w:abstractNumId w:val="9"/>
  </w:num>
  <w:num w:numId="10" w16cid:durableId="279917751">
    <w:abstractNumId w:val="7"/>
  </w:num>
  <w:num w:numId="11" w16cid:durableId="954674641">
    <w:abstractNumId w:val="3"/>
  </w:num>
  <w:num w:numId="12" w16cid:durableId="246694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1E2"/>
    <w:rsid w:val="00001F26"/>
    <w:rsid w:val="000074ED"/>
    <w:rsid w:val="00017272"/>
    <w:rsid w:val="00025649"/>
    <w:rsid w:val="000328CC"/>
    <w:rsid w:val="00036CF4"/>
    <w:rsid w:val="0004036B"/>
    <w:rsid w:val="000547A6"/>
    <w:rsid w:val="000553E2"/>
    <w:rsid w:val="000619E8"/>
    <w:rsid w:val="0006545E"/>
    <w:rsid w:val="0006583E"/>
    <w:rsid w:val="000663F8"/>
    <w:rsid w:val="00066BA9"/>
    <w:rsid w:val="000674F9"/>
    <w:rsid w:val="00073C5C"/>
    <w:rsid w:val="000754CE"/>
    <w:rsid w:val="000841C1"/>
    <w:rsid w:val="00084A20"/>
    <w:rsid w:val="0009136A"/>
    <w:rsid w:val="00092A68"/>
    <w:rsid w:val="0009337E"/>
    <w:rsid w:val="00093949"/>
    <w:rsid w:val="000A0AD7"/>
    <w:rsid w:val="000B49ED"/>
    <w:rsid w:val="000B4BE1"/>
    <w:rsid w:val="000B6189"/>
    <w:rsid w:val="000C2328"/>
    <w:rsid w:val="000C49AA"/>
    <w:rsid w:val="000C6591"/>
    <w:rsid w:val="000C73B1"/>
    <w:rsid w:val="000D0F56"/>
    <w:rsid w:val="000D2D31"/>
    <w:rsid w:val="000D322A"/>
    <w:rsid w:val="000D65B6"/>
    <w:rsid w:val="000E0D0E"/>
    <w:rsid w:val="000E283A"/>
    <w:rsid w:val="000E3327"/>
    <w:rsid w:val="000E5CA1"/>
    <w:rsid w:val="000E7B92"/>
    <w:rsid w:val="000E7CAB"/>
    <w:rsid w:val="000F072E"/>
    <w:rsid w:val="001045BC"/>
    <w:rsid w:val="001065A6"/>
    <w:rsid w:val="00112685"/>
    <w:rsid w:val="001126C7"/>
    <w:rsid w:val="00113285"/>
    <w:rsid w:val="0011379A"/>
    <w:rsid w:val="0012329E"/>
    <w:rsid w:val="00126849"/>
    <w:rsid w:val="0014337E"/>
    <w:rsid w:val="0014338E"/>
    <w:rsid w:val="001434D5"/>
    <w:rsid w:val="001520ED"/>
    <w:rsid w:val="001608E0"/>
    <w:rsid w:val="001711E2"/>
    <w:rsid w:val="00173780"/>
    <w:rsid w:val="001745BF"/>
    <w:rsid w:val="00175624"/>
    <w:rsid w:val="0017592C"/>
    <w:rsid w:val="00176C8F"/>
    <w:rsid w:val="0018137D"/>
    <w:rsid w:val="00181D14"/>
    <w:rsid w:val="00185409"/>
    <w:rsid w:val="00186F27"/>
    <w:rsid w:val="00187601"/>
    <w:rsid w:val="00191133"/>
    <w:rsid w:val="0019171B"/>
    <w:rsid w:val="00192E41"/>
    <w:rsid w:val="00193EB4"/>
    <w:rsid w:val="0019569D"/>
    <w:rsid w:val="0019788D"/>
    <w:rsid w:val="001A293A"/>
    <w:rsid w:val="001A2E56"/>
    <w:rsid w:val="001A66B6"/>
    <w:rsid w:val="001C1741"/>
    <w:rsid w:val="001C1E65"/>
    <w:rsid w:val="001C4C9C"/>
    <w:rsid w:val="001C5D5E"/>
    <w:rsid w:val="001C715A"/>
    <w:rsid w:val="001D5727"/>
    <w:rsid w:val="001E09CF"/>
    <w:rsid w:val="001E32FA"/>
    <w:rsid w:val="001E3E2C"/>
    <w:rsid w:val="001E635A"/>
    <w:rsid w:val="001E69EE"/>
    <w:rsid w:val="001F1161"/>
    <w:rsid w:val="001F389E"/>
    <w:rsid w:val="001F5C4C"/>
    <w:rsid w:val="001F7E60"/>
    <w:rsid w:val="0020293E"/>
    <w:rsid w:val="002125F7"/>
    <w:rsid w:val="00213F98"/>
    <w:rsid w:val="002167F2"/>
    <w:rsid w:val="00216D79"/>
    <w:rsid w:val="002177A1"/>
    <w:rsid w:val="00221EB4"/>
    <w:rsid w:val="00223224"/>
    <w:rsid w:val="00237925"/>
    <w:rsid w:val="00241AC9"/>
    <w:rsid w:val="0024648C"/>
    <w:rsid w:val="00251C36"/>
    <w:rsid w:val="002561D7"/>
    <w:rsid w:val="00256837"/>
    <w:rsid w:val="00257247"/>
    <w:rsid w:val="00257CC7"/>
    <w:rsid w:val="00261903"/>
    <w:rsid w:val="00262373"/>
    <w:rsid w:val="002632EA"/>
    <w:rsid w:val="0026664A"/>
    <w:rsid w:val="002677BE"/>
    <w:rsid w:val="00275968"/>
    <w:rsid w:val="00277550"/>
    <w:rsid w:val="00280C4C"/>
    <w:rsid w:val="00283E9C"/>
    <w:rsid w:val="00284495"/>
    <w:rsid w:val="0028449D"/>
    <w:rsid w:val="00287923"/>
    <w:rsid w:val="00290DF2"/>
    <w:rsid w:val="002948E7"/>
    <w:rsid w:val="00294F78"/>
    <w:rsid w:val="002953D2"/>
    <w:rsid w:val="00295C7A"/>
    <w:rsid w:val="00297904"/>
    <w:rsid w:val="002A1145"/>
    <w:rsid w:val="002A2AA8"/>
    <w:rsid w:val="002A2C60"/>
    <w:rsid w:val="002B3AF8"/>
    <w:rsid w:val="002C3BEF"/>
    <w:rsid w:val="002C648A"/>
    <w:rsid w:val="002C7BC8"/>
    <w:rsid w:val="002C7C88"/>
    <w:rsid w:val="002D0992"/>
    <w:rsid w:val="002D2D4C"/>
    <w:rsid w:val="002D48CA"/>
    <w:rsid w:val="002D5113"/>
    <w:rsid w:val="002D73D9"/>
    <w:rsid w:val="002E11D6"/>
    <w:rsid w:val="002E1DF7"/>
    <w:rsid w:val="002E36C3"/>
    <w:rsid w:val="002E7393"/>
    <w:rsid w:val="002E771D"/>
    <w:rsid w:val="002E7D8B"/>
    <w:rsid w:val="002F2FB4"/>
    <w:rsid w:val="002F434E"/>
    <w:rsid w:val="003004C6"/>
    <w:rsid w:val="0030167B"/>
    <w:rsid w:val="00302E2E"/>
    <w:rsid w:val="00304870"/>
    <w:rsid w:val="00310472"/>
    <w:rsid w:val="003114B1"/>
    <w:rsid w:val="003114D5"/>
    <w:rsid w:val="003205D4"/>
    <w:rsid w:val="003206E5"/>
    <w:rsid w:val="003300D0"/>
    <w:rsid w:val="00330760"/>
    <w:rsid w:val="00333822"/>
    <w:rsid w:val="003400FB"/>
    <w:rsid w:val="003425E9"/>
    <w:rsid w:val="003528AD"/>
    <w:rsid w:val="00354ECD"/>
    <w:rsid w:val="003551AB"/>
    <w:rsid w:val="00355320"/>
    <w:rsid w:val="003622F5"/>
    <w:rsid w:val="0036266F"/>
    <w:rsid w:val="00370843"/>
    <w:rsid w:val="00370E90"/>
    <w:rsid w:val="00377BA0"/>
    <w:rsid w:val="00377C38"/>
    <w:rsid w:val="003812C4"/>
    <w:rsid w:val="00381A37"/>
    <w:rsid w:val="003858FB"/>
    <w:rsid w:val="003954F2"/>
    <w:rsid w:val="003A1D4D"/>
    <w:rsid w:val="003A22E1"/>
    <w:rsid w:val="003A666B"/>
    <w:rsid w:val="003A6A03"/>
    <w:rsid w:val="003B4AA7"/>
    <w:rsid w:val="003B663B"/>
    <w:rsid w:val="003D07BD"/>
    <w:rsid w:val="003D5EC3"/>
    <w:rsid w:val="003E33BA"/>
    <w:rsid w:val="003E4DD5"/>
    <w:rsid w:val="003E4F56"/>
    <w:rsid w:val="003F5B16"/>
    <w:rsid w:val="00400825"/>
    <w:rsid w:val="0040091B"/>
    <w:rsid w:val="00401344"/>
    <w:rsid w:val="00401F4C"/>
    <w:rsid w:val="00402C0B"/>
    <w:rsid w:val="0040462A"/>
    <w:rsid w:val="00405785"/>
    <w:rsid w:val="00420E81"/>
    <w:rsid w:val="004219B8"/>
    <w:rsid w:val="0042503C"/>
    <w:rsid w:val="00426AA3"/>
    <w:rsid w:val="004315FD"/>
    <w:rsid w:val="00431F8C"/>
    <w:rsid w:val="00433B72"/>
    <w:rsid w:val="00433E23"/>
    <w:rsid w:val="00436F4D"/>
    <w:rsid w:val="004449CA"/>
    <w:rsid w:val="0044643D"/>
    <w:rsid w:val="00446E64"/>
    <w:rsid w:val="00451F2A"/>
    <w:rsid w:val="00457331"/>
    <w:rsid w:val="004606F6"/>
    <w:rsid w:val="00460D71"/>
    <w:rsid w:val="004624EE"/>
    <w:rsid w:val="004646CB"/>
    <w:rsid w:val="004664F2"/>
    <w:rsid w:val="00467758"/>
    <w:rsid w:val="004737CB"/>
    <w:rsid w:val="00477EA0"/>
    <w:rsid w:val="004800F5"/>
    <w:rsid w:val="00484854"/>
    <w:rsid w:val="00491433"/>
    <w:rsid w:val="00494BCB"/>
    <w:rsid w:val="00495CB5"/>
    <w:rsid w:val="004A10AB"/>
    <w:rsid w:val="004A1513"/>
    <w:rsid w:val="004A3B96"/>
    <w:rsid w:val="004B0549"/>
    <w:rsid w:val="004B3297"/>
    <w:rsid w:val="004B6796"/>
    <w:rsid w:val="004B78F6"/>
    <w:rsid w:val="004C047F"/>
    <w:rsid w:val="004C3C7D"/>
    <w:rsid w:val="004C469F"/>
    <w:rsid w:val="004C4C1F"/>
    <w:rsid w:val="004C4C82"/>
    <w:rsid w:val="004C7357"/>
    <w:rsid w:val="004E27DA"/>
    <w:rsid w:val="004E404E"/>
    <w:rsid w:val="004E520D"/>
    <w:rsid w:val="004E5981"/>
    <w:rsid w:val="004E62FD"/>
    <w:rsid w:val="004E67D9"/>
    <w:rsid w:val="004E79AA"/>
    <w:rsid w:val="004F294A"/>
    <w:rsid w:val="004F40CF"/>
    <w:rsid w:val="004F73A9"/>
    <w:rsid w:val="004F77BE"/>
    <w:rsid w:val="005100C4"/>
    <w:rsid w:val="0052192A"/>
    <w:rsid w:val="00527A59"/>
    <w:rsid w:val="00531C8C"/>
    <w:rsid w:val="0053576A"/>
    <w:rsid w:val="00535BC5"/>
    <w:rsid w:val="00535F59"/>
    <w:rsid w:val="00541169"/>
    <w:rsid w:val="0054335E"/>
    <w:rsid w:val="00544EFF"/>
    <w:rsid w:val="00546D72"/>
    <w:rsid w:val="0056175A"/>
    <w:rsid w:val="00563B80"/>
    <w:rsid w:val="005677F7"/>
    <w:rsid w:val="005710A5"/>
    <w:rsid w:val="00574854"/>
    <w:rsid w:val="00574B61"/>
    <w:rsid w:val="0057670B"/>
    <w:rsid w:val="00581731"/>
    <w:rsid w:val="00582070"/>
    <w:rsid w:val="00585808"/>
    <w:rsid w:val="00587CC2"/>
    <w:rsid w:val="00596456"/>
    <w:rsid w:val="005A2D8B"/>
    <w:rsid w:val="005A4A19"/>
    <w:rsid w:val="005A56F0"/>
    <w:rsid w:val="005C5407"/>
    <w:rsid w:val="005D132C"/>
    <w:rsid w:val="005D1E4F"/>
    <w:rsid w:val="005D466E"/>
    <w:rsid w:val="005E67DE"/>
    <w:rsid w:val="005F0533"/>
    <w:rsid w:val="006063E3"/>
    <w:rsid w:val="00612E22"/>
    <w:rsid w:val="006151E4"/>
    <w:rsid w:val="0061660A"/>
    <w:rsid w:val="00620179"/>
    <w:rsid w:val="00620C3A"/>
    <w:rsid w:val="00626A91"/>
    <w:rsid w:val="00630872"/>
    <w:rsid w:val="006321AC"/>
    <w:rsid w:val="00636AFD"/>
    <w:rsid w:val="00636E47"/>
    <w:rsid w:val="006416E0"/>
    <w:rsid w:val="00641AD7"/>
    <w:rsid w:val="0064475D"/>
    <w:rsid w:val="00650384"/>
    <w:rsid w:val="006525A2"/>
    <w:rsid w:val="00656D48"/>
    <w:rsid w:val="00662A4B"/>
    <w:rsid w:val="00662D7A"/>
    <w:rsid w:val="00666696"/>
    <w:rsid w:val="00670145"/>
    <w:rsid w:val="00675725"/>
    <w:rsid w:val="00684F11"/>
    <w:rsid w:val="006912FD"/>
    <w:rsid w:val="00692EFB"/>
    <w:rsid w:val="006975B1"/>
    <w:rsid w:val="006A0425"/>
    <w:rsid w:val="006B07CE"/>
    <w:rsid w:val="006B08EA"/>
    <w:rsid w:val="006B702F"/>
    <w:rsid w:val="006B7BB6"/>
    <w:rsid w:val="006B7C5E"/>
    <w:rsid w:val="006C1EA8"/>
    <w:rsid w:val="006C2C57"/>
    <w:rsid w:val="006D275D"/>
    <w:rsid w:val="006D3179"/>
    <w:rsid w:val="006D760E"/>
    <w:rsid w:val="006E27FD"/>
    <w:rsid w:val="006E46F9"/>
    <w:rsid w:val="006E5FBF"/>
    <w:rsid w:val="006E7E17"/>
    <w:rsid w:val="006F04A6"/>
    <w:rsid w:val="006F1CF1"/>
    <w:rsid w:val="006F25F7"/>
    <w:rsid w:val="006F4EDB"/>
    <w:rsid w:val="006F629B"/>
    <w:rsid w:val="006F6E64"/>
    <w:rsid w:val="006F6F38"/>
    <w:rsid w:val="006F79D5"/>
    <w:rsid w:val="00701301"/>
    <w:rsid w:val="00701B9C"/>
    <w:rsid w:val="0070236B"/>
    <w:rsid w:val="0070345F"/>
    <w:rsid w:val="00703FD8"/>
    <w:rsid w:val="0070464D"/>
    <w:rsid w:val="0070507A"/>
    <w:rsid w:val="0071002E"/>
    <w:rsid w:val="00712893"/>
    <w:rsid w:val="00712B60"/>
    <w:rsid w:val="0071783C"/>
    <w:rsid w:val="0073090F"/>
    <w:rsid w:val="00736ED7"/>
    <w:rsid w:val="00740733"/>
    <w:rsid w:val="00741476"/>
    <w:rsid w:val="00744A74"/>
    <w:rsid w:val="00747488"/>
    <w:rsid w:val="00752223"/>
    <w:rsid w:val="0075226E"/>
    <w:rsid w:val="007527A1"/>
    <w:rsid w:val="0075380A"/>
    <w:rsid w:val="00754FFF"/>
    <w:rsid w:val="007552D8"/>
    <w:rsid w:val="00760040"/>
    <w:rsid w:val="00760C55"/>
    <w:rsid w:val="00764235"/>
    <w:rsid w:val="00764EB3"/>
    <w:rsid w:val="00771977"/>
    <w:rsid w:val="00772BCE"/>
    <w:rsid w:val="007759AE"/>
    <w:rsid w:val="00776BE9"/>
    <w:rsid w:val="0078672C"/>
    <w:rsid w:val="007908E6"/>
    <w:rsid w:val="0079366E"/>
    <w:rsid w:val="00793774"/>
    <w:rsid w:val="007941AB"/>
    <w:rsid w:val="00795BD6"/>
    <w:rsid w:val="00796500"/>
    <w:rsid w:val="00796B54"/>
    <w:rsid w:val="007A3D87"/>
    <w:rsid w:val="007A55D2"/>
    <w:rsid w:val="007A64C7"/>
    <w:rsid w:val="007B08F5"/>
    <w:rsid w:val="007B2833"/>
    <w:rsid w:val="007B2BFB"/>
    <w:rsid w:val="007C25B2"/>
    <w:rsid w:val="007C5A46"/>
    <w:rsid w:val="007C75D0"/>
    <w:rsid w:val="007C78C9"/>
    <w:rsid w:val="007D4371"/>
    <w:rsid w:val="007D6270"/>
    <w:rsid w:val="007E0A61"/>
    <w:rsid w:val="007E13E9"/>
    <w:rsid w:val="007F1A4F"/>
    <w:rsid w:val="007F2FB8"/>
    <w:rsid w:val="007F600A"/>
    <w:rsid w:val="007F7A84"/>
    <w:rsid w:val="00800566"/>
    <w:rsid w:val="00804135"/>
    <w:rsid w:val="00807F0B"/>
    <w:rsid w:val="00812AEE"/>
    <w:rsid w:val="0081525C"/>
    <w:rsid w:val="00820F3A"/>
    <w:rsid w:val="0082741A"/>
    <w:rsid w:val="00827572"/>
    <w:rsid w:val="00831C59"/>
    <w:rsid w:val="008350AC"/>
    <w:rsid w:val="0083744B"/>
    <w:rsid w:val="00840369"/>
    <w:rsid w:val="008421F5"/>
    <w:rsid w:val="00850F49"/>
    <w:rsid w:val="00851602"/>
    <w:rsid w:val="00854160"/>
    <w:rsid w:val="0085514E"/>
    <w:rsid w:val="00866FBC"/>
    <w:rsid w:val="00870490"/>
    <w:rsid w:val="00870B05"/>
    <w:rsid w:val="00871456"/>
    <w:rsid w:val="008721AA"/>
    <w:rsid w:val="008727AE"/>
    <w:rsid w:val="00880FFC"/>
    <w:rsid w:val="00883A55"/>
    <w:rsid w:val="00885CBA"/>
    <w:rsid w:val="00890410"/>
    <w:rsid w:val="00891E7D"/>
    <w:rsid w:val="00896460"/>
    <w:rsid w:val="008B15F8"/>
    <w:rsid w:val="008B3F79"/>
    <w:rsid w:val="008B6FBA"/>
    <w:rsid w:val="008C2CAC"/>
    <w:rsid w:val="008D574A"/>
    <w:rsid w:val="008D7654"/>
    <w:rsid w:val="008E1E4C"/>
    <w:rsid w:val="008E21E1"/>
    <w:rsid w:val="008E65BD"/>
    <w:rsid w:val="008E6F69"/>
    <w:rsid w:val="008E7996"/>
    <w:rsid w:val="008E7B09"/>
    <w:rsid w:val="008F0AB4"/>
    <w:rsid w:val="008F62C9"/>
    <w:rsid w:val="0090750F"/>
    <w:rsid w:val="00907D6E"/>
    <w:rsid w:val="009115E7"/>
    <w:rsid w:val="00915848"/>
    <w:rsid w:val="00922F95"/>
    <w:rsid w:val="0092715A"/>
    <w:rsid w:val="00933A53"/>
    <w:rsid w:val="009343CA"/>
    <w:rsid w:val="00934CD8"/>
    <w:rsid w:val="0093789C"/>
    <w:rsid w:val="00940F61"/>
    <w:rsid w:val="009446D9"/>
    <w:rsid w:val="0094743B"/>
    <w:rsid w:val="00950937"/>
    <w:rsid w:val="00951B2E"/>
    <w:rsid w:val="00952101"/>
    <w:rsid w:val="00954904"/>
    <w:rsid w:val="00957835"/>
    <w:rsid w:val="00960A94"/>
    <w:rsid w:val="009644A8"/>
    <w:rsid w:val="009668FF"/>
    <w:rsid w:val="00970F6B"/>
    <w:rsid w:val="00971B0D"/>
    <w:rsid w:val="0097218C"/>
    <w:rsid w:val="009730F5"/>
    <w:rsid w:val="009749B9"/>
    <w:rsid w:val="009765C8"/>
    <w:rsid w:val="00984F57"/>
    <w:rsid w:val="0099173F"/>
    <w:rsid w:val="009933C7"/>
    <w:rsid w:val="009972E3"/>
    <w:rsid w:val="00997803"/>
    <w:rsid w:val="009A1D10"/>
    <w:rsid w:val="009A309C"/>
    <w:rsid w:val="009A4460"/>
    <w:rsid w:val="009A52A3"/>
    <w:rsid w:val="009A68C4"/>
    <w:rsid w:val="009A731F"/>
    <w:rsid w:val="009A79BE"/>
    <w:rsid w:val="009C0A82"/>
    <w:rsid w:val="009C0AE2"/>
    <w:rsid w:val="009C39C5"/>
    <w:rsid w:val="009C4F75"/>
    <w:rsid w:val="009C76A6"/>
    <w:rsid w:val="009D1B62"/>
    <w:rsid w:val="009E16C9"/>
    <w:rsid w:val="009E2330"/>
    <w:rsid w:val="009E508E"/>
    <w:rsid w:val="009E56CF"/>
    <w:rsid w:val="009F171A"/>
    <w:rsid w:val="009F3514"/>
    <w:rsid w:val="009F3834"/>
    <w:rsid w:val="009F72D9"/>
    <w:rsid w:val="00A045FF"/>
    <w:rsid w:val="00A04EB3"/>
    <w:rsid w:val="00A06F34"/>
    <w:rsid w:val="00A102BD"/>
    <w:rsid w:val="00A13963"/>
    <w:rsid w:val="00A16C44"/>
    <w:rsid w:val="00A17897"/>
    <w:rsid w:val="00A22E91"/>
    <w:rsid w:val="00A23BD7"/>
    <w:rsid w:val="00A23FD6"/>
    <w:rsid w:val="00A25BE9"/>
    <w:rsid w:val="00A27099"/>
    <w:rsid w:val="00A27BF4"/>
    <w:rsid w:val="00A300D9"/>
    <w:rsid w:val="00A32326"/>
    <w:rsid w:val="00A33FAE"/>
    <w:rsid w:val="00A348CA"/>
    <w:rsid w:val="00A3495E"/>
    <w:rsid w:val="00A3621A"/>
    <w:rsid w:val="00A367DA"/>
    <w:rsid w:val="00A374B1"/>
    <w:rsid w:val="00A376AA"/>
    <w:rsid w:val="00A447E5"/>
    <w:rsid w:val="00A525DB"/>
    <w:rsid w:val="00A52C72"/>
    <w:rsid w:val="00A530D3"/>
    <w:rsid w:val="00A55DFA"/>
    <w:rsid w:val="00A604D0"/>
    <w:rsid w:val="00A636E2"/>
    <w:rsid w:val="00A64E0A"/>
    <w:rsid w:val="00A66236"/>
    <w:rsid w:val="00A66939"/>
    <w:rsid w:val="00A71B79"/>
    <w:rsid w:val="00A74228"/>
    <w:rsid w:val="00A744D0"/>
    <w:rsid w:val="00A74721"/>
    <w:rsid w:val="00A872E4"/>
    <w:rsid w:val="00A87401"/>
    <w:rsid w:val="00A921FA"/>
    <w:rsid w:val="00AA0091"/>
    <w:rsid w:val="00AA26EA"/>
    <w:rsid w:val="00AA555D"/>
    <w:rsid w:val="00AB1307"/>
    <w:rsid w:val="00AB1A66"/>
    <w:rsid w:val="00AB43A6"/>
    <w:rsid w:val="00AB4ECB"/>
    <w:rsid w:val="00AB6454"/>
    <w:rsid w:val="00AB64E5"/>
    <w:rsid w:val="00AC29B4"/>
    <w:rsid w:val="00AC3D07"/>
    <w:rsid w:val="00AC7390"/>
    <w:rsid w:val="00AD0A14"/>
    <w:rsid w:val="00AD2064"/>
    <w:rsid w:val="00AD3258"/>
    <w:rsid w:val="00AD4122"/>
    <w:rsid w:val="00AD4591"/>
    <w:rsid w:val="00AD49BB"/>
    <w:rsid w:val="00AE33E5"/>
    <w:rsid w:val="00AE4F7F"/>
    <w:rsid w:val="00AE5173"/>
    <w:rsid w:val="00AF0636"/>
    <w:rsid w:val="00AF2F89"/>
    <w:rsid w:val="00AF3ADB"/>
    <w:rsid w:val="00B0201A"/>
    <w:rsid w:val="00B03FE7"/>
    <w:rsid w:val="00B07AB5"/>
    <w:rsid w:val="00B07B96"/>
    <w:rsid w:val="00B11E91"/>
    <w:rsid w:val="00B1250A"/>
    <w:rsid w:val="00B12FAA"/>
    <w:rsid w:val="00B2190E"/>
    <w:rsid w:val="00B301FC"/>
    <w:rsid w:val="00B32932"/>
    <w:rsid w:val="00B3773A"/>
    <w:rsid w:val="00B419B0"/>
    <w:rsid w:val="00B4288D"/>
    <w:rsid w:val="00B47DCB"/>
    <w:rsid w:val="00B47E5E"/>
    <w:rsid w:val="00B51633"/>
    <w:rsid w:val="00B555C4"/>
    <w:rsid w:val="00B55D88"/>
    <w:rsid w:val="00B670BE"/>
    <w:rsid w:val="00B672A6"/>
    <w:rsid w:val="00B768BB"/>
    <w:rsid w:val="00B80938"/>
    <w:rsid w:val="00B84367"/>
    <w:rsid w:val="00B91FD4"/>
    <w:rsid w:val="00B933EC"/>
    <w:rsid w:val="00BA038E"/>
    <w:rsid w:val="00BA0BCA"/>
    <w:rsid w:val="00BA179F"/>
    <w:rsid w:val="00BA1C9E"/>
    <w:rsid w:val="00BA524F"/>
    <w:rsid w:val="00BA6EED"/>
    <w:rsid w:val="00BA7271"/>
    <w:rsid w:val="00BA749D"/>
    <w:rsid w:val="00BB52B7"/>
    <w:rsid w:val="00BC05EB"/>
    <w:rsid w:val="00BC3F9A"/>
    <w:rsid w:val="00BC5499"/>
    <w:rsid w:val="00BC5D72"/>
    <w:rsid w:val="00BD0317"/>
    <w:rsid w:val="00BD03DB"/>
    <w:rsid w:val="00BD0802"/>
    <w:rsid w:val="00BD15CE"/>
    <w:rsid w:val="00BD1A7E"/>
    <w:rsid w:val="00BD23D1"/>
    <w:rsid w:val="00BE19C4"/>
    <w:rsid w:val="00BE3C18"/>
    <w:rsid w:val="00BF261F"/>
    <w:rsid w:val="00BF337A"/>
    <w:rsid w:val="00BF359B"/>
    <w:rsid w:val="00BF6CB5"/>
    <w:rsid w:val="00C018C5"/>
    <w:rsid w:val="00C0237D"/>
    <w:rsid w:val="00C04D26"/>
    <w:rsid w:val="00C04D9E"/>
    <w:rsid w:val="00C07A7E"/>
    <w:rsid w:val="00C13A8B"/>
    <w:rsid w:val="00C14BDF"/>
    <w:rsid w:val="00C15D6A"/>
    <w:rsid w:val="00C16377"/>
    <w:rsid w:val="00C21CDD"/>
    <w:rsid w:val="00C22532"/>
    <w:rsid w:val="00C2276C"/>
    <w:rsid w:val="00C23004"/>
    <w:rsid w:val="00C30F76"/>
    <w:rsid w:val="00C32B2D"/>
    <w:rsid w:val="00C332A2"/>
    <w:rsid w:val="00C371B8"/>
    <w:rsid w:val="00C4319D"/>
    <w:rsid w:val="00C47A95"/>
    <w:rsid w:val="00C51845"/>
    <w:rsid w:val="00C53585"/>
    <w:rsid w:val="00C53C5D"/>
    <w:rsid w:val="00C55F07"/>
    <w:rsid w:val="00C568A1"/>
    <w:rsid w:val="00C61FEA"/>
    <w:rsid w:val="00C638AC"/>
    <w:rsid w:val="00C67579"/>
    <w:rsid w:val="00C71846"/>
    <w:rsid w:val="00C75FD6"/>
    <w:rsid w:val="00C77432"/>
    <w:rsid w:val="00C7751D"/>
    <w:rsid w:val="00C82270"/>
    <w:rsid w:val="00C82B31"/>
    <w:rsid w:val="00C83372"/>
    <w:rsid w:val="00C84E7F"/>
    <w:rsid w:val="00C85A82"/>
    <w:rsid w:val="00C85B05"/>
    <w:rsid w:val="00C92547"/>
    <w:rsid w:val="00C9258C"/>
    <w:rsid w:val="00C92E83"/>
    <w:rsid w:val="00C93C5F"/>
    <w:rsid w:val="00C96439"/>
    <w:rsid w:val="00C97370"/>
    <w:rsid w:val="00CA3238"/>
    <w:rsid w:val="00CA6D18"/>
    <w:rsid w:val="00CB134A"/>
    <w:rsid w:val="00CB3061"/>
    <w:rsid w:val="00CB378F"/>
    <w:rsid w:val="00CB3ACF"/>
    <w:rsid w:val="00CB7397"/>
    <w:rsid w:val="00CB7A7C"/>
    <w:rsid w:val="00CC15F9"/>
    <w:rsid w:val="00CC1838"/>
    <w:rsid w:val="00CC434E"/>
    <w:rsid w:val="00CD42CF"/>
    <w:rsid w:val="00CD65A8"/>
    <w:rsid w:val="00CE4E9B"/>
    <w:rsid w:val="00CE785C"/>
    <w:rsid w:val="00D0038A"/>
    <w:rsid w:val="00D0082A"/>
    <w:rsid w:val="00D0586D"/>
    <w:rsid w:val="00D05D39"/>
    <w:rsid w:val="00D05E7D"/>
    <w:rsid w:val="00D06368"/>
    <w:rsid w:val="00D07AD2"/>
    <w:rsid w:val="00D1059F"/>
    <w:rsid w:val="00D13034"/>
    <w:rsid w:val="00D13073"/>
    <w:rsid w:val="00D134E5"/>
    <w:rsid w:val="00D136E2"/>
    <w:rsid w:val="00D21D97"/>
    <w:rsid w:val="00D23DA2"/>
    <w:rsid w:val="00D24D57"/>
    <w:rsid w:val="00D26D8F"/>
    <w:rsid w:val="00D270F3"/>
    <w:rsid w:val="00D27B6D"/>
    <w:rsid w:val="00D27C5C"/>
    <w:rsid w:val="00D3156D"/>
    <w:rsid w:val="00D331F9"/>
    <w:rsid w:val="00D338EA"/>
    <w:rsid w:val="00D370FD"/>
    <w:rsid w:val="00D453BA"/>
    <w:rsid w:val="00D53B86"/>
    <w:rsid w:val="00D57B77"/>
    <w:rsid w:val="00D63687"/>
    <w:rsid w:val="00D64995"/>
    <w:rsid w:val="00D6642C"/>
    <w:rsid w:val="00D73F76"/>
    <w:rsid w:val="00D76E8C"/>
    <w:rsid w:val="00D7786F"/>
    <w:rsid w:val="00D80A27"/>
    <w:rsid w:val="00D9045B"/>
    <w:rsid w:val="00D92A07"/>
    <w:rsid w:val="00D92BC8"/>
    <w:rsid w:val="00D95692"/>
    <w:rsid w:val="00D960D5"/>
    <w:rsid w:val="00D971C1"/>
    <w:rsid w:val="00DA3A07"/>
    <w:rsid w:val="00DA75A1"/>
    <w:rsid w:val="00DA7BCC"/>
    <w:rsid w:val="00DB0304"/>
    <w:rsid w:val="00DB1626"/>
    <w:rsid w:val="00DB38C2"/>
    <w:rsid w:val="00DC09DF"/>
    <w:rsid w:val="00DC4F9E"/>
    <w:rsid w:val="00DC57A2"/>
    <w:rsid w:val="00DD048E"/>
    <w:rsid w:val="00DD1665"/>
    <w:rsid w:val="00DD3421"/>
    <w:rsid w:val="00DE1F3E"/>
    <w:rsid w:val="00DF246B"/>
    <w:rsid w:val="00E02B28"/>
    <w:rsid w:val="00E03265"/>
    <w:rsid w:val="00E05C6E"/>
    <w:rsid w:val="00E101CD"/>
    <w:rsid w:val="00E10B95"/>
    <w:rsid w:val="00E149E3"/>
    <w:rsid w:val="00E20F12"/>
    <w:rsid w:val="00E224A4"/>
    <w:rsid w:val="00E2297F"/>
    <w:rsid w:val="00E30A75"/>
    <w:rsid w:val="00E30AB3"/>
    <w:rsid w:val="00E3601F"/>
    <w:rsid w:val="00E41FCF"/>
    <w:rsid w:val="00E422EC"/>
    <w:rsid w:val="00E43060"/>
    <w:rsid w:val="00E433C7"/>
    <w:rsid w:val="00E434C3"/>
    <w:rsid w:val="00E4383C"/>
    <w:rsid w:val="00E504DC"/>
    <w:rsid w:val="00E516C7"/>
    <w:rsid w:val="00E54E1C"/>
    <w:rsid w:val="00E56356"/>
    <w:rsid w:val="00E56A71"/>
    <w:rsid w:val="00E67FD3"/>
    <w:rsid w:val="00E70D83"/>
    <w:rsid w:val="00E76F70"/>
    <w:rsid w:val="00E82D85"/>
    <w:rsid w:val="00E83688"/>
    <w:rsid w:val="00E839BA"/>
    <w:rsid w:val="00E90007"/>
    <w:rsid w:val="00E915F4"/>
    <w:rsid w:val="00E9234B"/>
    <w:rsid w:val="00E959EC"/>
    <w:rsid w:val="00EC256B"/>
    <w:rsid w:val="00EC5373"/>
    <w:rsid w:val="00EC6D81"/>
    <w:rsid w:val="00ED1E15"/>
    <w:rsid w:val="00ED6C0A"/>
    <w:rsid w:val="00ED73FD"/>
    <w:rsid w:val="00EE2D45"/>
    <w:rsid w:val="00EE37E5"/>
    <w:rsid w:val="00EF7C89"/>
    <w:rsid w:val="00F00897"/>
    <w:rsid w:val="00F0114F"/>
    <w:rsid w:val="00F015FA"/>
    <w:rsid w:val="00F03478"/>
    <w:rsid w:val="00F0463A"/>
    <w:rsid w:val="00F04E8E"/>
    <w:rsid w:val="00F067C8"/>
    <w:rsid w:val="00F1379C"/>
    <w:rsid w:val="00F16372"/>
    <w:rsid w:val="00F2079C"/>
    <w:rsid w:val="00F267B7"/>
    <w:rsid w:val="00F324D0"/>
    <w:rsid w:val="00F35573"/>
    <w:rsid w:val="00F36026"/>
    <w:rsid w:val="00F41108"/>
    <w:rsid w:val="00F41BBD"/>
    <w:rsid w:val="00F4641F"/>
    <w:rsid w:val="00F47C29"/>
    <w:rsid w:val="00F47D66"/>
    <w:rsid w:val="00F52D0D"/>
    <w:rsid w:val="00F53ED7"/>
    <w:rsid w:val="00F5611B"/>
    <w:rsid w:val="00F56607"/>
    <w:rsid w:val="00F571D3"/>
    <w:rsid w:val="00F6452A"/>
    <w:rsid w:val="00F66EDF"/>
    <w:rsid w:val="00F6746A"/>
    <w:rsid w:val="00F75C9E"/>
    <w:rsid w:val="00F80DC8"/>
    <w:rsid w:val="00F84372"/>
    <w:rsid w:val="00F865B9"/>
    <w:rsid w:val="00F869E6"/>
    <w:rsid w:val="00F86FAE"/>
    <w:rsid w:val="00F9049C"/>
    <w:rsid w:val="00F941C2"/>
    <w:rsid w:val="00F95750"/>
    <w:rsid w:val="00F965EE"/>
    <w:rsid w:val="00FA14B5"/>
    <w:rsid w:val="00FA2984"/>
    <w:rsid w:val="00FA5801"/>
    <w:rsid w:val="00FB0E96"/>
    <w:rsid w:val="00FB11CA"/>
    <w:rsid w:val="00FB5B78"/>
    <w:rsid w:val="00FC13F1"/>
    <w:rsid w:val="00FC15B6"/>
    <w:rsid w:val="00FC1F37"/>
    <w:rsid w:val="00FC6F94"/>
    <w:rsid w:val="00FD0AD4"/>
    <w:rsid w:val="00FD36EC"/>
    <w:rsid w:val="00FE4034"/>
    <w:rsid w:val="00FE40F9"/>
    <w:rsid w:val="00FE414D"/>
    <w:rsid w:val="00FE4355"/>
    <w:rsid w:val="00FE54C3"/>
    <w:rsid w:val="00FE59B8"/>
    <w:rsid w:val="00FE74D5"/>
    <w:rsid w:val="00FE773B"/>
    <w:rsid w:val="00FF1B43"/>
    <w:rsid w:val="00FF5E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EFA6"/>
  <w15:docId w15:val="{485342AE-D5EF-45B6-AB82-E25A0C2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de-DE"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paragraph" w:styleId="berschrift2">
    <w:name w:val="heading 2"/>
    <w:basedOn w:val="Heading"/>
    <w:uiPriority w:val="9"/>
    <w:semiHidden/>
    <w:unhideWhenUsed/>
    <w:qFormat/>
    <w:pPr>
      <w:outlineLvl w:val="1"/>
    </w:pPr>
  </w:style>
  <w:style w:type="paragraph" w:styleId="berschrift3">
    <w:name w:val="heading 3"/>
    <w:basedOn w:val="Heading"/>
    <w:uiPriority w:val="9"/>
    <w:semiHidden/>
    <w:unhideWhenUsed/>
    <w:qFormat/>
    <w:pPr>
      <w:outlineLvl w:val="2"/>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eastAsia="Lucida Sans Unicode"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style>
  <w:style w:type="paragraph" w:styleId="Kopfzeile">
    <w:name w:val="header"/>
    <w:basedOn w:val="Standard"/>
    <w:link w:val="KopfzeileZchn"/>
    <w:uiPriority w:val="99"/>
    <w:pPr>
      <w:suppressLineNumbers/>
      <w:tabs>
        <w:tab w:val="center" w:pos="3705"/>
        <w:tab w:val="right" w:pos="7410"/>
      </w:tabs>
    </w:pPr>
  </w:style>
  <w:style w:type="paragraph" w:styleId="StandardWeb">
    <w:name w:val="Normal (Web)"/>
    <w:basedOn w:val="Standard"/>
    <w:uiPriority w:val="99"/>
    <w:pPr>
      <w:widowControl/>
      <w:suppressAutoHyphens w:val="0"/>
      <w:spacing w:before="100" w:after="100"/>
      <w:textAlignment w:val="auto"/>
    </w:pPr>
    <w:rPr>
      <w:rFonts w:eastAsia="Times New Roman" w:cs="Times New Roman"/>
      <w:kern w:val="0"/>
      <w:lang w:eastAsia="de-DE" w:bidi="ar-SA"/>
    </w:rPr>
  </w:style>
  <w:style w:type="paragraph" w:customStyle="1" w:styleId="Framecontents">
    <w:name w:val="Frame contents"/>
    <w:basedOn w:val="Textbody"/>
  </w:style>
  <w:style w:type="character" w:customStyle="1" w:styleId="NumberingSymbols">
    <w:name w:val="Numbering Symbols"/>
  </w:style>
  <w:style w:type="character" w:customStyle="1" w:styleId="Internetlink">
    <w:name w:val="Internet link"/>
    <w:rPr>
      <w:color w:val="000080"/>
      <w:u w:val="single"/>
    </w:rPr>
  </w:style>
  <w:style w:type="character" w:styleId="Hyperlink">
    <w:name w:val="Hyperlink"/>
    <w:basedOn w:val="Absatz-Standardschriftart"/>
    <w:rPr>
      <w:color w:val="0000FF"/>
      <w:u w:val="single"/>
    </w:rPr>
  </w:style>
  <w:style w:type="table" w:styleId="Tabellenraster">
    <w:name w:val="Table Grid"/>
    <w:basedOn w:val="NormaleTabelle"/>
    <w:uiPriority w:val="39"/>
    <w:rsid w:val="00446E64"/>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446E64"/>
    <w:rPr>
      <w:color w:val="605E5C"/>
      <w:shd w:val="clear" w:color="auto" w:fill="E1DFDD"/>
    </w:rPr>
  </w:style>
  <w:style w:type="paragraph" w:styleId="Listenabsatz">
    <w:name w:val="List Paragraph"/>
    <w:basedOn w:val="Standard"/>
    <w:uiPriority w:val="34"/>
    <w:qFormat/>
    <w:rsid w:val="00DE1F3E"/>
    <w:pPr>
      <w:ind w:left="720"/>
      <w:contextualSpacing/>
    </w:pPr>
    <w:rPr>
      <w:szCs w:val="21"/>
    </w:rPr>
  </w:style>
  <w:style w:type="paragraph" w:styleId="Fuzeile">
    <w:name w:val="footer"/>
    <w:basedOn w:val="Standard"/>
    <w:link w:val="FuzeileZchn"/>
    <w:uiPriority w:val="99"/>
    <w:unhideWhenUsed/>
    <w:rsid w:val="00812AEE"/>
    <w:pPr>
      <w:tabs>
        <w:tab w:val="center" w:pos="4536"/>
        <w:tab w:val="right" w:pos="9072"/>
      </w:tabs>
    </w:pPr>
    <w:rPr>
      <w:szCs w:val="21"/>
    </w:rPr>
  </w:style>
  <w:style w:type="character" w:customStyle="1" w:styleId="FuzeileZchn">
    <w:name w:val="Fußzeile Zchn"/>
    <w:basedOn w:val="Absatz-Standardschriftart"/>
    <w:link w:val="Fuzeile"/>
    <w:uiPriority w:val="99"/>
    <w:rsid w:val="00812AEE"/>
    <w:rPr>
      <w:szCs w:val="21"/>
    </w:rPr>
  </w:style>
  <w:style w:type="character" w:customStyle="1" w:styleId="KopfzeileZchn">
    <w:name w:val="Kopfzeile Zchn"/>
    <w:basedOn w:val="Absatz-Standardschriftart"/>
    <w:link w:val="Kopfzeile"/>
    <w:uiPriority w:val="99"/>
    <w:rsid w:val="00F41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2848">
      <w:bodyDiv w:val="1"/>
      <w:marLeft w:val="0"/>
      <w:marRight w:val="0"/>
      <w:marTop w:val="0"/>
      <w:marBottom w:val="0"/>
      <w:divBdr>
        <w:top w:val="none" w:sz="0" w:space="0" w:color="auto"/>
        <w:left w:val="none" w:sz="0" w:space="0" w:color="auto"/>
        <w:bottom w:val="none" w:sz="0" w:space="0" w:color="auto"/>
        <w:right w:val="none" w:sz="0" w:space="0" w:color="auto"/>
      </w:divBdr>
    </w:div>
    <w:div w:id="233711148">
      <w:bodyDiv w:val="1"/>
      <w:marLeft w:val="0"/>
      <w:marRight w:val="0"/>
      <w:marTop w:val="0"/>
      <w:marBottom w:val="0"/>
      <w:divBdr>
        <w:top w:val="none" w:sz="0" w:space="0" w:color="auto"/>
        <w:left w:val="none" w:sz="0" w:space="0" w:color="auto"/>
        <w:bottom w:val="none" w:sz="0" w:space="0" w:color="auto"/>
        <w:right w:val="none" w:sz="0" w:space="0" w:color="auto"/>
      </w:divBdr>
    </w:div>
    <w:div w:id="293144973">
      <w:bodyDiv w:val="1"/>
      <w:marLeft w:val="0"/>
      <w:marRight w:val="0"/>
      <w:marTop w:val="0"/>
      <w:marBottom w:val="0"/>
      <w:divBdr>
        <w:top w:val="none" w:sz="0" w:space="0" w:color="auto"/>
        <w:left w:val="none" w:sz="0" w:space="0" w:color="auto"/>
        <w:bottom w:val="none" w:sz="0" w:space="0" w:color="auto"/>
        <w:right w:val="none" w:sz="0" w:space="0" w:color="auto"/>
      </w:divBdr>
    </w:div>
    <w:div w:id="461577752">
      <w:bodyDiv w:val="1"/>
      <w:marLeft w:val="0"/>
      <w:marRight w:val="0"/>
      <w:marTop w:val="0"/>
      <w:marBottom w:val="0"/>
      <w:divBdr>
        <w:top w:val="none" w:sz="0" w:space="0" w:color="auto"/>
        <w:left w:val="none" w:sz="0" w:space="0" w:color="auto"/>
        <w:bottom w:val="none" w:sz="0" w:space="0" w:color="auto"/>
        <w:right w:val="none" w:sz="0" w:space="0" w:color="auto"/>
      </w:divBdr>
    </w:div>
    <w:div w:id="577205878">
      <w:bodyDiv w:val="1"/>
      <w:marLeft w:val="0"/>
      <w:marRight w:val="0"/>
      <w:marTop w:val="0"/>
      <w:marBottom w:val="0"/>
      <w:divBdr>
        <w:top w:val="none" w:sz="0" w:space="0" w:color="auto"/>
        <w:left w:val="none" w:sz="0" w:space="0" w:color="auto"/>
        <w:bottom w:val="none" w:sz="0" w:space="0" w:color="auto"/>
        <w:right w:val="none" w:sz="0" w:space="0" w:color="auto"/>
      </w:divBdr>
    </w:div>
    <w:div w:id="776407209">
      <w:bodyDiv w:val="1"/>
      <w:marLeft w:val="0"/>
      <w:marRight w:val="0"/>
      <w:marTop w:val="0"/>
      <w:marBottom w:val="0"/>
      <w:divBdr>
        <w:top w:val="none" w:sz="0" w:space="0" w:color="auto"/>
        <w:left w:val="none" w:sz="0" w:space="0" w:color="auto"/>
        <w:bottom w:val="none" w:sz="0" w:space="0" w:color="auto"/>
        <w:right w:val="none" w:sz="0" w:space="0" w:color="auto"/>
      </w:divBdr>
    </w:div>
    <w:div w:id="828256325">
      <w:bodyDiv w:val="1"/>
      <w:marLeft w:val="0"/>
      <w:marRight w:val="0"/>
      <w:marTop w:val="0"/>
      <w:marBottom w:val="0"/>
      <w:divBdr>
        <w:top w:val="none" w:sz="0" w:space="0" w:color="auto"/>
        <w:left w:val="none" w:sz="0" w:space="0" w:color="auto"/>
        <w:bottom w:val="none" w:sz="0" w:space="0" w:color="auto"/>
        <w:right w:val="none" w:sz="0" w:space="0" w:color="auto"/>
      </w:divBdr>
    </w:div>
    <w:div w:id="893346093">
      <w:bodyDiv w:val="1"/>
      <w:marLeft w:val="0"/>
      <w:marRight w:val="0"/>
      <w:marTop w:val="0"/>
      <w:marBottom w:val="0"/>
      <w:divBdr>
        <w:top w:val="none" w:sz="0" w:space="0" w:color="auto"/>
        <w:left w:val="none" w:sz="0" w:space="0" w:color="auto"/>
        <w:bottom w:val="none" w:sz="0" w:space="0" w:color="auto"/>
        <w:right w:val="none" w:sz="0" w:space="0" w:color="auto"/>
      </w:divBdr>
    </w:div>
    <w:div w:id="1051883657">
      <w:bodyDiv w:val="1"/>
      <w:marLeft w:val="0"/>
      <w:marRight w:val="0"/>
      <w:marTop w:val="0"/>
      <w:marBottom w:val="0"/>
      <w:divBdr>
        <w:top w:val="none" w:sz="0" w:space="0" w:color="auto"/>
        <w:left w:val="none" w:sz="0" w:space="0" w:color="auto"/>
        <w:bottom w:val="none" w:sz="0" w:space="0" w:color="auto"/>
        <w:right w:val="none" w:sz="0" w:space="0" w:color="auto"/>
      </w:divBdr>
    </w:div>
    <w:div w:id="1065492143">
      <w:bodyDiv w:val="1"/>
      <w:marLeft w:val="0"/>
      <w:marRight w:val="0"/>
      <w:marTop w:val="0"/>
      <w:marBottom w:val="0"/>
      <w:divBdr>
        <w:top w:val="none" w:sz="0" w:space="0" w:color="auto"/>
        <w:left w:val="none" w:sz="0" w:space="0" w:color="auto"/>
        <w:bottom w:val="none" w:sz="0" w:space="0" w:color="auto"/>
        <w:right w:val="none" w:sz="0" w:space="0" w:color="auto"/>
      </w:divBdr>
      <w:divsChild>
        <w:div w:id="744307284">
          <w:marLeft w:val="0"/>
          <w:marRight w:val="0"/>
          <w:marTop w:val="0"/>
          <w:marBottom w:val="0"/>
          <w:divBdr>
            <w:top w:val="none" w:sz="0" w:space="0" w:color="auto"/>
            <w:left w:val="none" w:sz="0" w:space="0" w:color="auto"/>
            <w:bottom w:val="none" w:sz="0" w:space="0" w:color="auto"/>
            <w:right w:val="none" w:sz="0" w:space="0" w:color="auto"/>
          </w:divBdr>
        </w:div>
      </w:divsChild>
    </w:div>
    <w:div w:id="1109277091">
      <w:bodyDiv w:val="1"/>
      <w:marLeft w:val="0"/>
      <w:marRight w:val="0"/>
      <w:marTop w:val="0"/>
      <w:marBottom w:val="0"/>
      <w:divBdr>
        <w:top w:val="none" w:sz="0" w:space="0" w:color="auto"/>
        <w:left w:val="none" w:sz="0" w:space="0" w:color="auto"/>
        <w:bottom w:val="none" w:sz="0" w:space="0" w:color="auto"/>
        <w:right w:val="none" w:sz="0" w:space="0" w:color="auto"/>
      </w:divBdr>
    </w:div>
    <w:div w:id="1158575048">
      <w:bodyDiv w:val="1"/>
      <w:marLeft w:val="0"/>
      <w:marRight w:val="0"/>
      <w:marTop w:val="0"/>
      <w:marBottom w:val="0"/>
      <w:divBdr>
        <w:top w:val="none" w:sz="0" w:space="0" w:color="auto"/>
        <w:left w:val="none" w:sz="0" w:space="0" w:color="auto"/>
        <w:bottom w:val="none" w:sz="0" w:space="0" w:color="auto"/>
        <w:right w:val="none" w:sz="0" w:space="0" w:color="auto"/>
      </w:divBdr>
    </w:div>
    <w:div w:id="1224637291">
      <w:bodyDiv w:val="1"/>
      <w:marLeft w:val="0"/>
      <w:marRight w:val="0"/>
      <w:marTop w:val="0"/>
      <w:marBottom w:val="0"/>
      <w:divBdr>
        <w:top w:val="none" w:sz="0" w:space="0" w:color="auto"/>
        <w:left w:val="none" w:sz="0" w:space="0" w:color="auto"/>
        <w:bottom w:val="none" w:sz="0" w:space="0" w:color="auto"/>
        <w:right w:val="none" w:sz="0" w:space="0" w:color="auto"/>
      </w:divBdr>
      <w:divsChild>
        <w:div w:id="649484458">
          <w:marLeft w:val="446"/>
          <w:marRight w:val="0"/>
          <w:marTop w:val="0"/>
          <w:marBottom w:val="0"/>
          <w:divBdr>
            <w:top w:val="none" w:sz="0" w:space="0" w:color="auto"/>
            <w:left w:val="none" w:sz="0" w:space="0" w:color="auto"/>
            <w:bottom w:val="none" w:sz="0" w:space="0" w:color="auto"/>
            <w:right w:val="none" w:sz="0" w:space="0" w:color="auto"/>
          </w:divBdr>
        </w:div>
        <w:div w:id="35669867">
          <w:marLeft w:val="446"/>
          <w:marRight w:val="0"/>
          <w:marTop w:val="0"/>
          <w:marBottom w:val="0"/>
          <w:divBdr>
            <w:top w:val="none" w:sz="0" w:space="0" w:color="auto"/>
            <w:left w:val="none" w:sz="0" w:space="0" w:color="auto"/>
            <w:bottom w:val="none" w:sz="0" w:space="0" w:color="auto"/>
            <w:right w:val="none" w:sz="0" w:space="0" w:color="auto"/>
          </w:divBdr>
        </w:div>
        <w:div w:id="832061038">
          <w:marLeft w:val="446"/>
          <w:marRight w:val="0"/>
          <w:marTop w:val="0"/>
          <w:marBottom w:val="0"/>
          <w:divBdr>
            <w:top w:val="none" w:sz="0" w:space="0" w:color="auto"/>
            <w:left w:val="none" w:sz="0" w:space="0" w:color="auto"/>
            <w:bottom w:val="none" w:sz="0" w:space="0" w:color="auto"/>
            <w:right w:val="none" w:sz="0" w:space="0" w:color="auto"/>
          </w:divBdr>
        </w:div>
        <w:div w:id="1651324693">
          <w:marLeft w:val="1166"/>
          <w:marRight w:val="0"/>
          <w:marTop w:val="0"/>
          <w:marBottom w:val="0"/>
          <w:divBdr>
            <w:top w:val="none" w:sz="0" w:space="0" w:color="auto"/>
            <w:left w:val="none" w:sz="0" w:space="0" w:color="auto"/>
            <w:bottom w:val="none" w:sz="0" w:space="0" w:color="auto"/>
            <w:right w:val="none" w:sz="0" w:space="0" w:color="auto"/>
          </w:divBdr>
        </w:div>
        <w:div w:id="325716228">
          <w:marLeft w:val="1166"/>
          <w:marRight w:val="0"/>
          <w:marTop w:val="0"/>
          <w:marBottom w:val="0"/>
          <w:divBdr>
            <w:top w:val="none" w:sz="0" w:space="0" w:color="auto"/>
            <w:left w:val="none" w:sz="0" w:space="0" w:color="auto"/>
            <w:bottom w:val="none" w:sz="0" w:space="0" w:color="auto"/>
            <w:right w:val="none" w:sz="0" w:space="0" w:color="auto"/>
          </w:divBdr>
        </w:div>
        <w:div w:id="296185811">
          <w:marLeft w:val="1166"/>
          <w:marRight w:val="0"/>
          <w:marTop w:val="0"/>
          <w:marBottom w:val="0"/>
          <w:divBdr>
            <w:top w:val="none" w:sz="0" w:space="0" w:color="auto"/>
            <w:left w:val="none" w:sz="0" w:space="0" w:color="auto"/>
            <w:bottom w:val="none" w:sz="0" w:space="0" w:color="auto"/>
            <w:right w:val="none" w:sz="0" w:space="0" w:color="auto"/>
          </w:divBdr>
        </w:div>
        <w:div w:id="1418480661">
          <w:marLeft w:val="1166"/>
          <w:marRight w:val="0"/>
          <w:marTop w:val="0"/>
          <w:marBottom w:val="0"/>
          <w:divBdr>
            <w:top w:val="none" w:sz="0" w:space="0" w:color="auto"/>
            <w:left w:val="none" w:sz="0" w:space="0" w:color="auto"/>
            <w:bottom w:val="none" w:sz="0" w:space="0" w:color="auto"/>
            <w:right w:val="none" w:sz="0" w:space="0" w:color="auto"/>
          </w:divBdr>
        </w:div>
        <w:div w:id="386608573">
          <w:marLeft w:val="446"/>
          <w:marRight w:val="0"/>
          <w:marTop w:val="0"/>
          <w:marBottom w:val="0"/>
          <w:divBdr>
            <w:top w:val="none" w:sz="0" w:space="0" w:color="auto"/>
            <w:left w:val="none" w:sz="0" w:space="0" w:color="auto"/>
            <w:bottom w:val="none" w:sz="0" w:space="0" w:color="auto"/>
            <w:right w:val="none" w:sz="0" w:space="0" w:color="auto"/>
          </w:divBdr>
        </w:div>
        <w:div w:id="1600681587">
          <w:marLeft w:val="446"/>
          <w:marRight w:val="0"/>
          <w:marTop w:val="0"/>
          <w:marBottom w:val="0"/>
          <w:divBdr>
            <w:top w:val="none" w:sz="0" w:space="0" w:color="auto"/>
            <w:left w:val="none" w:sz="0" w:space="0" w:color="auto"/>
            <w:bottom w:val="none" w:sz="0" w:space="0" w:color="auto"/>
            <w:right w:val="none" w:sz="0" w:space="0" w:color="auto"/>
          </w:divBdr>
        </w:div>
        <w:div w:id="1543248506">
          <w:marLeft w:val="446"/>
          <w:marRight w:val="0"/>
          <w:marTop w:val="0"/>
          <w:marBottom w:val="0"/>
          <w:divBdr>
            <w:top w:val="none" w:sz="0" w:space="0" w:color="auto"/>
            <w:left w:val="none" w:sz="0" w:space="0" w:color="auto"/>
            <w:bottom w:val="none" w:sz="0" w:space="0" w:color="auto"/>
            <w:right w:val="none" w:sz="0" w:space="0" w:color="auto"/>
          </w:divBdr>
        </w:div>
        <w:div w:id="2055303509">
          <w:marLeft w:val="446"/>
          <w:marRight w:val="0"/>
          <w:marTop w:val="0"/>
          <w:marBottom w:val="0"/>
          <w:divBdr>
            <w:top w:val="none" w:sz="0" w:space="0" w:color="auto"/>
            <w:left w:val="none" w:sz="0" w:space="0" w:color="auto"/>
            <w:bottom w:val="none" w:sz="0" w:space="0" w:color="auto"/>
            <w:right w:val="none" w:sz="0" w:space="0" w:color="auto"/>
          </w:divBdr>
        </w:div>
        <w:div w:id="757215814">
          <w:marLeft w:val="446"/>
          <w:marRight w:val="0"/>
          <w:marTop w:val="0"/>
          <w:marBottom w:val="0"/>
          <w:divBdr>
            <w:top w:val="none" w:sz="0" w:space="0" w:color="auto"/>
            <w:left w:val="none" w:sz="0" w:space="0" w:color="auto"/>
            <w:bottom w:val="none" w:sz="0" w:space="0" w:color="auto"/>
            <w:right w:val="none" w:sz="0" w:space="0" w:color="auto"/>
          </w:divBdr>
        </w:div>
      </w:divsChild>
    </w:div>
    <w:div w:id="1307122671">
      <w:bodyDiv w:val="1"/>
      <w:marLeft w:val="0"/>
      <w:marRight w:val="0"/>
      <w:marTop w:val="0"/>
      <w:marBottom w:val="0"/>
      <w:divBdr>
        <w:top w:val="none" w:sz="0" w:space="0" w:color="auto"/>
        <w:left w:val="none" w:sz="0" w:space="0" w:color="auto"/>
        <w:bottom w:val="none" w:sz="0" w:space="0" w:color="auto"/>
        <w:right w:val="none" w:sz="0" w:space="0" w:color="auto"/>
      </w:divBdr>
    </w:div>
    <w:div w:id="1658915951">
      <w:bodyDiv w:val="1"/>
      <w:marLeft w:val="0"/>
      <w:marRight w:val="0"/>
      <w:marTop w:val="0"/>
      <w:marBottom w:val="0"/>
      <w:divBdr>
        <w:top w:val="none" w:sz="0" w:space="0" w:color="auto"/>
        <w:left w:val="none" w:sz="0" w:space="0" w:color="auto"/>
        <w:bottom w:val="none" w:sz="0" w:space="0" w:color="auto"/>
        <w:right w:val="none" w:sz="0" w:space="0" w:color="auto"/>
      </w:divBdr>
    </w:div>
    <w:div w:id="1830713693">
      <w:bodyDiv w:val="1"/>
      <w:marLeft w:val="0"/>
      <w:marRight w:val="0"/>
      <w:marTop w:val="0"/>
      <w:marBottom w:val="0"/>
      <w:divBdr>
        <w:top w:val="none" w:sz="0" w:space="0" w:color="auto"/>
        <w:left w:val="none" w:sz="0" w:space="0" w:color="auto"/>
        <w:bottom w:val="none" w:sz="0" w:space="0" w:color="auto"/>
        <w:right w:val="none" w:sz="0" w:space="0" w:color="auto"/>
      </w:divBdr>
    </w:div>
    <w:div w:id="2032953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674</Words>
  <Characters>4396</Characters>
  <Application>Microsoft Office Word</Application>
  <DocSecurity>0</DocSecurity>
  <Lines>99</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Annett Börner</dc:creator>
  <cp:lastModifiedBy>Annett Börner</cp:lastModifiedBy>
  <cp:revision>18</cp:revision>
  <cp:lastPrinted>2026-04-08T09:45:00Z</cp:lastPrinted>
  <dcterms:created xsi:type="dcterms:W3CDTF">2026-06-29T14:38:00Z</dcterms:created>
  <dcterms:modified xsi:type="dcterms:W3CDTF">2026-07-02T06:49:00Z</dcterms:modified>
</cp:coreProperties>
</file>