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1F5AD" w14:textId="3BA68D8E" w:rsidR="00A74228" w:rsidRPr="00A74228" w:rsidRDefault="00A74228" w:rsidP="00A74228">
      <w:pPr>
        <w:rPr>
          <w:rFonts w:ascii="HeronSans Light" w:hAnsi="HeronSans Light"/>
          <w:b/>
        </w:rPr>
      </w:pPr>
      <w:r w:rsidRPr="00A74228">
        <w:rPr>
          <w:rFonts w:ascii="HeronSans Light" w:hAnsi="HeronSans Light" w:cstheme="minorHAnsi"/>
          <w:noProof/>
        </w:rPr>
        <mc:AlternateContent>
          <mc:Choice Requires="wps">
            <w:drawing>
              <wp:anchor distT="0" distB="0" distL="114300" distR="114300" simplePos="0" relativeHeight="251661312" behindDoc="0" locked="0" layoutInCell="1" allowOverlap="1" wp14:anchorId="205124A2" wp14:editId="1CE153E8">
                <wp:simplePos x="0" y="0"/>
                <wp:positionH relativeFrom="page">
                  <wp:posOffset>5514975</wp:posOffset>
                </wp:positionH>
                <wp:positionV relativeFrom="paragraph">
                  <wp:posOffset>1057910</wp:posOffset>
                </wp:positionV>
                <wp:extent cx="1701800" cy="2400300"/>
                <wp:effectExtent l="0" t="0" r="12700" b="19050"/>
                <wp:wrapNone/>
                <wp:docPr id="1012088836" name="Textfeld 4"/>
                <wp:cNvGraphicFramePr/>
                <a:graphic xmlns:a="http://schemas.openxmlformats.org/drawingml/2006/main">
                  <a:graphicData uri="http://schemas.microsoft.com/office/word/2010/wordprocessingShape">
                    <wps:wsp>
                      <wps:cNvSpPr txBox="1"/>
                      <wps:spPr>
                        <a:xfrm>
                          <a:off x="0" y="0"/>
                          <a:ext cx="1701800" cy="2400300"/>
                        </a:xfrm>
                        <a:prstGeom prst="rect">
                          <a:avLst/>
                        </a:prstGeom>
                        <a:solidFill>
                          <a:schemeClr val="lt1"/>
                        </a:solidFill>
                        <a:ln w="6350">
                          <a:solidFill>
                            <a:prstClr val="black"/>
                          </a:solidFill>
                        </a:ln>
                      </wps:spPr>
                      <wps:txbx>
                        <w:txbxContent>
                          <w:p w14:paraId="24BB4D58" w14:textId="0585CAC3" w:rsidR="000E5CA1" w:rsidRDefault="000E5CA1">
                            <w:r w:rsidRPr="00AB4ECB">
                              <w:rPr>
                                <w:noProof/>
                              </w:rPr>
                              <w:drawing>
                                <wp:inline distT="0" distB="0" distL="0" distR="0" wp14:anchorId="78C0520F" wp14:editId="051904A3">
                                  <wp:extent cx="1562100" cy="2476500"/>
                                  <wp:effectExtent l="0" t="0" r="0" b="0"/>
                                  <wp:docPr id="1752583161"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2100" cy="24765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5124A2" id="_x0000_t202" coordsize="21600,21600" o:spt="202" path="m,l,21600r21600,l21600,xe">
                <v:stroke joinstyle="miter"/>
                <v:path gradientshapeok="t" o:connecttype="rect"/>
              </v:shapetype>
              <v:shape id="Textfeld 4" o:spid="_x0000_s1026" type="#_x0000_t202" style="position:absolute;margin-left:434.25pt;margin-top:83.3pt;width:134pt;height:18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" fillcolor="white [3201]" strokeweight=".5pt">
                <v:textbox>
                  <w:txbxContent>
                    <w:p w14:paraId="24BB4D58" w14:textId="0585CAC3" w:rsidR="000E5CA1" w:rsidRDefault="000E5CA1">
                      <w:r w:rsidRPr="00AB4ECB">
                        <w:rPr>
                          <w:noProof/>
                        </w:rPr>
                        <w:drawing>
                          <wp:inline distT="0" distB="0" distL="0" distR="0" wp14:anchorId="78C0520F" wp14:editId="051904A3">
                            <wp:extent cx="1562100" cy="2476500"/>
                            <wp:effectExtent l="0" t="0" r="0" b="0"/>
                            <wp:docPr id="1752583161"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2100" cy="2476500"/>
                                    </a:xfrm>
                                    <a:prstGeom prst="rect">
                                      <a:avLst/>
                                    </a:prstGeom>
                                    <a:noFill/>
                                    <a:ln>
                                      <a:noFill/>
                                    </a:ln>
                                  </pic:spPr>
                                </pic:pic>
                              </a:graphicData>
                            </a:graphic>
                          </wp:inline>
                        </w:drawing>
                      </w:r>
                    </w:p>
                  </w:txbxContent>
                </v:textbox>
                <w10:wrap anchorx="page"/>
              </v:shape>
            </w:pict>
          </mc:Fallback>
        </mc:AlternateContent>
      </w:r>
      <w:r w:rsidR="00E83688" w:rsidRPr="00A74228">
        <w:rPr>
          <w:rFonts w:ascii="HeronSans Light" w:hAnsi="HeronSans Light" w:cs="Calibri"/>
          <w:noProof/>
          <w:u w:val="single"/>
        </w:rPr>
        <w:drawing>
          <wp:anchor distT="0" distB="0" distL="114300" distR="114300" simplePos="0" relativeHeight="6" behindDoc="0" locked="0" layoutInCell="1" allowOverlap="1" wp14:anchorId="3FA73EB7" wp14:editId="6C162DF9">
            <wp:simplePos x="0" y="0"/>
            <wp:positionH relativeFrom="page">
              <wp:posOffset>5925820</wp:posOffset>
            </wp:positionH>
            <wp:positionV relativeFrom="margin">
              <wp:posOffset>-549275</wp:posOffset>
            </wp:positionV>
            <wp:extent cx="791845" cy="1011555"/>
            <wp:effectExtent l="0" t="0" r="8255" b="0"/>
            <wp:wrapTopAndBottom/>
            <wp:docPr id="4" name="Grafik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791845" cy="1011555"/>
                    </a:xfrm>
                    <a:prstGeom prst="rect">
                      <a:avLst/>
                    </a:prstGeom>
                    <a:noFill/>
                    <a:ln>
                      <a:noFill/>
                      <a:prstDash/>
                    </a:ln>
                  </pic:spPr>
                </pic:pic>
              </a:graphicData>
            </a:graphic>
          </wp:anchor>
        </w:drawing>
      </w:r>
      <w:bookmarkStart w:id="0" w:name="_Hlk195706879"/>
      <w:r w:rsidRPr="00A74228">
        <w:rPr>
          <w:rFonts w:ascii="HeronSans Light" w:hAnsi="HeronSans Light"/>
          <w:b/>
        </w:rPr>
        <w:t>Schulpforte ist ein neuer Gartenträume-Ort</w:t>
      </w:r>
      <w:r>
        <w:rPr>
          <w:rFonts w:ascii="HeronSans Light" w:hAnsi="HeronSans Light"/>
          <w:b/>
        </w:rPr>
        <w:t xml:space="preserve">. </w:t>
      </w:r>
      <w:r w:rsidRPr="00A74228">
        <w:rPr>
          <w:rFonts w:ascii="HeronSans Light" w:hAnsi="HeronSans Light"/>
          <w:b/>
        </w:rPr>
        <w:t xml:space="preserve"> </w:t>
      </w:r>
      <w:r w:rsidRPr="00A74228">
        <w:rPr>
          <w:rFonts w:ascii="HeronSans Light" w:hAnsi="HeronSans Light"/>
          <w:b/>
        </w:rPr>
        <w:br/>
        <w:t>Staatssekretärin Stefanie Pötzsch übergibt Schild</w:t>
      </w:r>
      <w:r>
        <w:rPr>
          <w:rFonts w:ascii="HeronSans Light" w:hAnsi="HeronSans Light"/>
          <w:b/>
        </w:rPr>
        <w:t xml:space="preserve"> und bestätigt damit die Mitgliedschaft </w:t>
      </w:r>
      <w:proofErr w:type="spellStart"/>
      <w:r>
        <w:rPr>
          <w:rFonts w:ascii="HeronSans Light" w:hAnsi="HeronSans Light"/>
          <w:b/>
        </w:rPr>
        <w:t>Schulpfortes</w:t>
      </w:r>
      <w:proofErr w:type="spellEnd"/>
      <w:r>
        <w:rPr>
          <w:rFonts w:ascii="HeronSans Light" w:hAnsi="HeronSans Light"/>
          <w:b/>
        </w:rPr>
        <w:t xml:space="preserve"> im touristischen Netzwerk des Landes Sachsen-Anhalt.</w:t>
      </w:r>
    </w:p>
    <w:p w14:paraId="1E245611" w14:textId="77777777" w:rsidR="00A74228" w:rsidRDefault="00A74228" w:rsidP="00A74228">
      <w:pPr>
        <w:rPr>
          <w:rFonts w:ascii="HeronSans Light" w:hAnsi="HeronSans Light"/>
        </w:rPr>
      </w:pPr>
    </w:p>
    <w:p w14:paraId="1FB8BB80" w14:textId="77777777" w:rsidR="00CD42CF" w:rsidRDefault="00A74228" w:rsidP="00CD42CF">
      <w:pPr>
        <w:spacing w:before="120"/>
        <w:rPr>
          <w:rFonts w:ascii="HeronSans Light" w:hAnsi="HeronSans Light"/>
        </w:rPr>
      </w:pPr>
      <w:r w:rsidRPr="00A74228">
        <w:rPr>
          <w:rFonts w:ascii="HeronSans Light" w:hAnsi="HeronSans Light"/>
        </w:rPr>
        <w:t>Am Mittwoch, den 6. Mai 2026</w:t>
      </w:r>
      <w:r>
        <w:rPr>
          <w:rFonts w:ascii="HeronSans Light" w:hAnsi="HeronSans Light"/>
        </w:rPr>
        <w:t>,</w:t>
      </w:r>
      <w:r w:rsidRPr="00A74228">
        <w:rPr>
          <w:rFonts w:ascii="HeronSans Light" w:hAnsi="HeronSans Light"/>
        </w:rPr>
        <w:t xml:space="preserve"> hat Stefanie Pötzsch, Staatssekretärin für Tourismus des Landes Sachsen-Anhalt, die Gärten des Klosters und der Landesschule Pforta in der Landesinitiative Gartenträume – Historische Parks in Sachsen-Anhalt willkommen geheißen.</w:t>
      </w:r>
    </w:p>
    <w:p w14:paraId="649AD745" w14:textId="05659D86" w:rsidR="00A74228" w:rsidRPr="00A74228" w:rsidRDefault="00A74228" w:rsidP="00CD42CF">
      <w:pPr>
        <w:spacing w:before="120"/>
        <w:rPr>
          <w:rFonts w:ascii="HeronSans Light" w:hAnsi="HeronSans Light"/>
        </w:rPr>
      </w:pPr>
      <w:r w:rsidRPr="00A74228">
        <w:rPr>
          <w:rFonts w:ascii="HeronSans Light" w:hAnsi="HeronSans Light"/>
        </w:rPr>
        <w:t>Sie übergab Kathrin Volkmann, Rektorin der Landesschule Pforta</w:t>
      </w:r>
      <w:r w:rsidR="00CD42CF">
        <w:rPr>
          <w:rFonts w:ascii="HeronSans Light" w:hAnsi="HeronSans Light"/>
        </w:rPr>
        <w:t>,</w:t>
      </w:r>
      <w:r w:rsidRPr="00A74228">
        <w:rPr>
          <w:rFonts w:ascii="HeronSans Light" w:hAnsi="HeronSans Light"/>
        </w:rPr>
        <w:t xml:space="preserve"> und Arndt Gerber, Prokurator der Stiftung Schulpforta</w:t>
      </w:r>
      <w:r w:rsidR="00CD42CF">
        <w:rPr>
          <w:rFonts w:ascii="HeronSans Light" w:hAnsi="HeronSans Light"/>
        </w:rPr>
        <w:t>,</w:t>
      </w:r>
      <w:r w:rsidRPr="00A74228">
        <w:rPr>
          <w:rFonts w:ascii="HeronSans Light" w:hAnsi="HeronSans Light"/>
        </w:rPr>
        <w:t xml:space="preserve"> das Gartenträume-Schild und gratulierte zum neuen Status, denn „die Tourismusroute Gartenträume präsentiert die schönsten und bedeutendsten Gartenschätze unseres Bundeslandes und gehört zu den beliebtesten Tourismusangeboten unseres Landes.“</w:t>
      </w:r>
    </w:p>
    <w:p w14:paraId="234161B6" w14:textId="04B0C0CE" w:rsidR="00A74228" w:rsidRPr="00A74228" w:rsidRDefault="00A74228" w:rsidP="00CD42CF">
      <w:pPr>
        <w:spacing w:before="120"/>
        <w:rPr>
          <w:rFonts w:ascii="HeronSans Light" w:hAnsi="HeronSans Light"/>
        </w:rPr>
      </w:pPr>
      <w:r w:rsidRPr="00A74228">
        <w:rPr>
          <w:rFonts w:ascii="HeronSans Light" w:hAnsi="HeronSans Light"/>
        </w:rPr>
        <w:t>Dr. Hermann Onko Aeikens, Vorstandsvorsitzender des Gartenträume-Vereins, freute sich darüber, dass „die große Gartenvielfalt in Schulpforte mit der Aufnahme in die Gartenträume die verdiente Aufmerksamkeit erhält. Ob der malerische Schulpark, die verwunschenen Lehrergärten, der duftende Kräutergarten oder der zukünftige Meistergarten von Pforte: die Gärten, die Gebäude und die Geschichte dieses einmaligen Ortes verbinden sich zu einem höchst attraktiven Erlebnis.“</w:t>
      </w:r>
    </w:p>
    <w:p w14:paraId="1E4E4F52" w14:textId="5307EF38" w:rsidR="00A74228" w:rsidRPr="00A74228" w:rsidRDefault="00A74228" w:rsidP="00CD42CF">
      <w:pPr>
        <w:spacing w:before="120"/>
        <w:rPr>
          <w:rFonts w:ascii="HeronSans Light" w:hAnsi="HeronSans Light"/>
        </w:rPr>
      </w:pPr>
      <w:r w:rsidRPr="00A74228">
        <w:rPr>
          <w:rFonts w:ascii="HeronSans Light" w:hAnsi="HeronSans Light"/>
        </w:rPr>
        <w:t>Heike Tenzer vom Landesamt für Denkmalpflege und Archäologie Sachsen-Anhalt betonte die historische Bedeutung der einzelnen Gartenbereiche, zu denen auch der Friedhof mit der gotischen Totenleuchte von 1268 gehöre.</w:t>
      </w:r>
    </w:p>
    <w:p w14:paraId="3D45CC37" w14:textId="577943F6" w:rsidR="00A74228" w:rsidRPr="00A74228" w:rsidRDefault="00A74228" w:rsidP="00CD42CF">
      <w:pPr>
        <w:spacing w:before="120"/>
        <w:rPr>
          <w:rFonts w:ascii="HeronSans Light" w:hAnsi="HeronSans Light"/>
          <w:i/>
        </w:rPr>
      </w:pPr>
      <w:r w:rsidRPr="00A74228">
        <w:rPr>
          <w:rFonts w:ascii="HeronSans Light" w:hAnsi="HeronSans Light"/>
        </w:rPr>
        <w:t xml:space="preserve">Zu den weiteren Gratulantinnen und Gratulanten gehörten u.a. der Oberbürgermeister von Naumburg Armin Müller, Sebastian Schmalenberg vom Bildungsministerium Sachsen-Anhalt und Dr. Robert Franke, Geschäftsführer der Investitions- und Marketinggesellschaft Sachsen-Anhalt mbH und Antje Peiser als Geschäftsführerin des Saale-Unstrut-Tourismus e.V. </w:t>
      </w:r>
    </w:p>
    <w:p w14:paraId="39B82223" w14:textId="3030965B" w:rsidR="00A74228" w:rsidRPr="00A74228" w:rsidRDefault="00A74228" w:rsidP="00CD42CF">
      <w:pPr>
        <w:spacing w:before="120"/>
        <w:rPr>
          <w:rFonts w:ascii="HeronSans Light" w:hAnsi="HeronSans Light"/>
          <w:u w:val="single"/>
        </w:rPr>
      </w:pPr>
      <w:r w:rsidRPr="00A74228">
        <w:rPr>
          <w:rFonts w:ascii="HeronSans Light" w:hAnsi="HeronSans Light"/>
          <w:u w:val="single"/>
        </w:rPr>
        <w:t>Hintergrund:</w:t>
      </w:r>
    </w:p>
    <w:p w14:paraId="0769F72B" w14:textId="047FD6F3" w:rsidR="00C9258C" w:rsidRPr="00A74228" w:rsidRDefault="00A74228" w:rsidP="00CD42CF">
      <w:pPr>
        <w:spacing w:before="120"/>
        <w:rPr>
          <w:rFonts w:ascii="HeronSans Light" w:hAnsi="HeronSans Light"/>
        </w:rPr>
      </w:pPr>
      <w:r w:rsidRPr="00A74228">
        <w:rPr>
          <w:rFonts w:ascii="HeronSans Light" w:hAnsi="HeronSans Light"/>
        </w:rPr>
        <w:t>Das touristisch-gartendenkmalpflegerische Netzwerk Gartenträume – Historische Parks in Sachsen-Anhalt wurde mit der Bestätigung des Landeskabinetts am 14.4.2026 um vier Anlagen erweitert. Gemeinsam mit dem Landesamt für Denkmalpflege und Archäologie sowie weiteren Partnern hatte das Ministerium für Wirtschaft, Tourismus, Landwirtschaft und Forsten eine Evaluierung der Gartenträume vorgenommen und dabei auch potenzielle neue Mitglieder bewertet, darunter die Gärten des Klosters und der Landesschule Pforta. Das Netzwerk Gartenträume, das nun 54 historische Parks, botanische Anlagen und Gärten vereint, ist seit 20 Jahren ein wichtiger Teil des Tourismusmarketings des Landes.</w:t>
      </w:r>
      <w:r w:rsidR="00C9258C" w:rsidRPr="00A74228">
        <w:rPr>
          <w:rFonts w:ascii="HeronSans Light" w:hAnsi="HeronSans Light" w:cs="Calibri"/>
        </w:rPr>
        <w:t xml:space="preserve"> </w:t>
      </w:r>
    </w:p>
    <w:p w14:paraId="45A98FD3" w14:textId="77777777" w:rsidR="00C9258C" w:rsidRPr="00A74228" w:rsidRDefault="00C9258C" w:rsidP="00CD42CF">
      <w:pPr>
        <w:spacing w:before="120"/>
        <w:rPr>
          <w:rFonts w:ascii="HeronSans Light" w:hAnsi="HeronSans Light" w:cs="Calibri"/>
        </w:rPr>
      </w:pPr>
    </w:p>
    <w:bookmarkEnd w:id="0"/>
    <w:p w14:paraId="79007E31" w14:textId="77777777" w:rsidR="00C96439" w:rsidRPr="00A74228" w:rsidRDefault="00C96439" w:rsidP="0071783C">
      <w:pPr>
        <w:widowControl/>
        <w:tabs>
          <w:tab w:val="left" w:pos="5420"/>
        </w:tabs>
        <w:suppressAutoHyphens w:val="0"/>
        <w:autoSpaceDE w:val="0"/>
        <w:adjustRightInd w:val="0"/>
        <w:textAlignment w:val="auto"/>
        <w:rPr>
          <w:rFonts w:ascii="HeronSans Light" w:hAnsi="HeronSans Light" w:cs="Calibri"/>
          <w:i/>
          <w:iCs/>
          <w:color w:val="EE0000"/>
          <w:kern w:val="0"/>
          <w:lang w:bidi="ar-SA"/>
        </w:rPr>
      </w:pPr>
    </w:p>
    <w:p w14:paraId="0C7C7C8D" w14:textId="77777777" w:rsidR="003400FB" w:rsidRDefault="004A10AB" w:rsidP="003400FB">
      <w:pPr>
        <w:widowControl/>
        <w:tabs>
          <w:tab w:val="left" w:pos="5420"/>
        </w:tabs>
        <w:suppressAutoHyphens w:val="0"/>
        <w:autoSpaceDE w:val="0"/>
        <w:adjustRightInd w:val="0"/>
        <w:textAlignment w:val="auto"/>
        <w:rPr>
          <w:rFonts w:ascii="HeronSans Light" w:hAnsi="HeronSans Light" w:cs="Calibri"/>
          <w:i/>
          <w:iCs/>
          <w:kern w:val="0"/>
          <w:lang w:bidi="ar-SA"/>
        </w:rPr>
      </w:pPr>
      <w:r w:rsidRPr="003400FB">
        <w:rPr>
          <w:rFonts w:ascii="HeronSans Light" w:hAnsi="HeronSans Light" w:cs="Calibri"/>
          <w:i/>
          <w:iCs/>
          <w:kern w:val="0"/>
          <w:lang w:bidi="ar-SA"/>
        </w:rPr>
        <w:t>Foto</w:t>
      </w:r>
    </w:p>
    <w:p w14:paraId="0E0171C0" w14:textId="01EA16E2" w:rsidR="003400FB" w:rsidRDefault="003400FB" w:rsidP="003400FB">
      <w:pPr>
        <w:widowControl/>
        <w:tabs>
          <w:tab w:val="left" w:pos="5420"/>
        </w:tabs>
        <w:suppressAutoHyphens w:val="0"/>
        <w:autoSpaceDE w:val="0"/>
        <w:adjustRightInd w:val="0"/>
        <w:textAlignment w:val="auto"/>
        <w:rPr>
          <w:rFonts w:ascii="HeronSans Light" w:hAnsi="HeronSans Light" w:cs="Calibri"/>
          <w:kern w:val="0"/>
          <w:lang w:bidi="ar-SA"/>
        </w:rPr>
      </w:pPr>
      <w:r>
        <w:rPr>
          <w:rFonts w:ascii="HeronSans Light" w:hAnsi="HeronSans Light" w:cs="Calibri"/>
          <w:kern w:val="0"/>
          <w:lang w:bidi="ar-SA"/>
        </w:rPr>
        <w:t xml:space="preserve">© Stiftung Schulpforta </w:t>
      </w:r>
    </w:p>
    <w:p w14:paraId="4E226B3C" w14:textId="68759536" w:rsidR="003400FB" w:rsidRDefault="003400FB" w:rsidP="0071783C">
      <w:pPr>
        <w:widowControl/>
        <w:tabs>
          <w:tab w:val="left" w:pos="5420"/>
        </w:tabs>
        <w:suppressAutoHyphens w:val="0"/>
        <w:autoSpaceDE w:val="0"/>
        <w:adjustRightInd w:val="0"/>
        <w:textAlignment w:val="auto"/>
        <w:rPr>
          <w:rFonts w:ascii="HeronSans Light" w:hAnsi="HeronSans Light" w:cs="Calibri"/>
          <w:i/>
          <w:iCs/>
          <w:kern w:val="0"/>
          <w:lang w:bidi="ar-SA"/>
        </w:rPr>
      </w:pPr>
    </w:p>
    <w:p w14:paraId="55D8656C" w14:textId="7E6A362A" w:rsidR="004A10AB" w:rsidRDefault="00A74228" w:rsidP="0071783C">
      <w:pPr>
        <w:widowControl/>
        <w:tabs>
          <w:tab w:val="left" w:pos="5420"/>
        </w:tabs>
        <w:suppressAutoHyphens w:val="0"/>
        <w:autoSpaceDE w:val="0"/>
        <w:adjustRightInd w:val="0"/>
        <w:textAlignment w:val="auto"/>
        <w:rPr>
          <w:rFonts w:ascii="HeronSans Light" w:hAnsi="HeronSans Light" w:cs="Calibri"/>
          <w:kern w:val="0"/>
          <w:lang w:bidi="ar-SA"/>
        </w:rPr>
      </w:pPr>
      <w:r w:rsidRPr="003400FB">
        <w:rPr>
          <w:rFonts w:ascii="HeronSans Light" w:hAnsi="HeronSans Light" w:cs="Calibri"/>
          <w:kern w:val="0"/>
          <w:lang w:bidi="ar-SA"/>
        </w:rPr>
        <w:t>Übergabe de</w:t>
      </w:r>
      <w:r w:rsidR="003400FB" w:rsidRPr="003400FB">
        <w:rPr>
          <w:rFonts w:ascii="HeronSans Light" w:hAnsi="HeronSans Light" w:cs="Calibri"/>
          <w:kern w:val="0"/>
          <w:lang w:bidi="ar-SA"/>
        </w:rPr>
        <w:t xml:space="preserve">r Plakette „Gartenträume“ – Verbunden mit der feierlichen Aufnahme </w:t>
      </w:r>
      <w:proofErr w:type="spellStart"/>
      <w:r w:rsidR="003400FB" w:rsidRPr="003400FB">
        <w:rPr>
          <w:rFonts w:ascii="HeronSans Light" w:hAnsi="HeronSans Light" w:cs="Calibri"/>
          <w:kern w:val="0"/>
          <w:lang w:bidi="ar-SA"/>
        </w:rPr>
        <w:t>Schulpfortes</w:t>
      </w:r>
      <w:proofErr w:type="spellEnd"/>
      <w:r w:rsidR="003400FB" w:rsidRPr="003400FB">
        <w:rPr>
          <w:rFonts w:ascii="HeronSans Light" w:hAnsi="HeronSans Light" w:cs="Calibri"/>
          <w:kern w:val="0"/>
          <w:lang w:bidi="ar-SA"/>
        </w:rPr>
        <w:t xml:space="preserve"> in das Netzwerk</w:t>
      </w:r>
    </w:p>
    <w:p w14:paraId="3DB30A26" w14:textId="295CEDFC" w:rsidR="003400FB" w:rsidRDefault="00A74228" w:rsidP="0071783C">
      <w:pPr>
        <w:widowControl/>
        <w:tabs>
          <w:tab w:val="left" w:pos="5420"/>
        </w:tabs>
        <w:suppressAutoHyphens w:val="0"/>
        <w:autoSpaceDE w:val="0"/>
        <w:adjustRightInd w:val="0"/>
        <w:textAlignment w:val="auto"/>
        <w:rPr>
          <w:rFonts w:ascii="HeronSans Light" w:hAnsi="HeronSans Light" w:cs="Calibri"/>
          <w:kern w:val="0"/>
          <w:lang w:bidi="ar-SA"/>
        </w:rPr>
      </w:pPr>
      <w:proofErr w:type="spellStart"/>
      <w:r w:rsidRPr="003400FB">
        <w:rPr>
          <w:rFonts w:ascii="HeronSans Light" w:hAnsi="HeronSans Light" w:cs="Calibri"/>
          <w:kern w:val="0"/>
          <w:lang w:bidi="ar-SA"/>
        </w:rPr>
        <w:t>vlnr</w:t>
      </w:r>
      <w:proofErr w:type="spellEnd"/>
      <w:r w:rsidRPr="003400FB">
        <w:rPr>
          <w:rFonts w:ascii="HeronSans Light" w:hAnsi="HeronSans Light" w:cs="Calibri"/>
          <w:kern w:val="0"/>
          <w:lang w:bidi="ar-SA"/>
        </w:rPr>
        <w:t>:</w:t>
      </w:r>
      <w:r w:rsidR="003400FB">
        <w:rPr>
          <w:rFonts w:ascii="HeronSans Light" w:hAnsi="HeronSans Light" w:cs="Calibri"/>
          <w:kern w:val="0"/>
          <w:lang w:bidi="ar-SA"/>
        </w:rPr>
        <w:t xml:space="preserve"> </w:t>
      </w:r>
    </w:p>
    <w:p w14:paraId="1DCF4164" w14:textId="498EB48C" w:rsidR="003400FB" w:rsidRDefault="003400FB" w:rsidP="0071783C">
      <w:pPr>
        <w:widowControl/>
        <w:tabs>
          <w:tab w:val="left" w:pos="5420"/>
        </w:tabs>
        <w:suppressAutoHyphens w:val="0"/>
        <w:autoSpaceDE w:val="0"/>
        <w:adjustRightInd w:val="0"/>
        <w:textAlignment w:val="auto"/>
        <w:rPr>
          <w:rFonts w:ascii="HeronSans Light" w:hAnsi="HeronSans Light"/>
        </w:rPr>
      </w:pPr>
      <w:r w:rsidRPr="00A74228">
        <w:rPr>
          <w:rFonts w:ascii="HeronSans Light" w:hAnsi="HeronSans Light"/>
        </w:rPr>
        <w:t>Dr. Hermann Onko Aeikens</w:t>
      </w:r>
      <w:r>
        <w:rPr>
          <w:rFonts w:ascii="HeronSans Light" w:hAnsi="HeronSans Light"/>
        </w:rPr>
        <w:t xml:space="preserve"> (V</w:t>
      </w:r>
      <w:r w:rsidRPr="00A74228">
        <w:rPr>
          <w:rFonts w:ascii="HeronSans Light" w:hAnsi="HeronSans Light"/>
        </w:rPr>
        <w:t>orstandsvorsitzender des Gartenträume-Vereins</w:t>
      </w:r>
      <w:r>
        <w:rPr>
          <w:rFonts w:ascii="HeronSans Light" w:hAnsi="HeronSans Light"/>
        </w:rPr>
        <w:t xml:space="preserve">), </w:t>
      </w:r>
      <w:r w:rsidRPr="00A74228">
        <w:rPr>
          <w:rFonts w:ascii="HeronSans Light" w:hAnsi="HeronSans Light"/>
        </w:rPr>
        <w:t>Stefanie Pötzsch</w:t>
      </w:r>
      <w:r>
        <w:rPr>
          <w:rFonts w:ascii="HeronSans Light" w:hAnsi="HeronSans Light"/>
        </w:rPr>
        <w:t xml:space="preserve"> (</w:t>
      </w:r>
      <w:r w:rsidRPr="00A74228">
        <w:rPr>
          <w:rFonts w:ascii="HeronSans Light" w:hAnsi="HeronSans Light"/>
        </w:rPr>
        <w:t>Staatssekretärin für Tourismus des Landes Sachsen-Anhalt</w:t>
      </w:r>
      <w:r>
        <w:rPr>
          <w:rFonts w:ascii="HeronSans Light" w:hAnsi="HeronSans Light"/>
        </w:rPr>
        <w:t>), Arndt Gerber (Prokurator der Stiftung Schulpforta), Kathrin Volkmann (Rektorin der Landesschule Pforta)</w:t>
      </w:r>
    </w:p>
    <w:p w14:paraId="6C94570E" w14:textId="77777777" w:rsidR="004A10AB" w:rsidRDefault="004A10AB" w:rsidP="0071783C">
      <w:pPr>
        <w:widowControl/>
        <w:tabs>
          <w:tab w:val="left" w:pos="5420"/>
        </w:tabs>
        <w:suppressAutoHyphens w:val="0"/>
        <w:autoSpaceDE w:val="0"/>
        <w:adjustRightInd w:val="0"/>
        <w:textAlignment w:val="auto"/>
        <w:rPr>
          <w:rFonts w:ascii="HeronSans Light" w:hAnsi="HeronSans Light" w:cs="Calibri"/>
          <w:kern w:val="0"/>
          <w:lang w:bidi="ar-SA"/>
        </w:rPr>
      </w:pPr>
    </w:p>
    <w:p w14:paraId="7B6D6D48" w14:textId="77777777" w:rsidR="003400FB" w:rsidRPr="003400FB" w:rsidRDefault="003400FB" w:rsidP="0071783C">
      <w:pPr>
        <w:widowControl/>
        <w:tabs>
          <w:tab w:val="left" w:pos="5420"/>
        </w:tabs>
        <w:suppressAutoHyphens w:val="0"/>
        <w:autoSpaceDE w:val="0"/>
        <w:adjustRightInd w:val="0"/>
        <w:textAlignment w:val="auto"/>
        <w:rPr>
          <w:rFonts w:ascii="HeronSans Light" w:hAnsi="HeronSans Light" w:cs="Calibri"/>
          <w:kern w:val="0"/>
          <w:lang w:bidi="ar-SA"/>
        </w:rPr>
      </w:pPr>
    </w:p>
    <w:p w14:paraId="57BDB588" w14:textId="4012D98A" w:rsidR="007E13E9" w:rsidRPr="00FC6F94" w:rsidRDefault="00DA75A1" w:rsidP="0071783C">
      <w:pPr>
        <w:widowControl/>
        <w:tabs>
          <w:tab w:val="left" w:pos="5420"/>
        </w:tabs>
        <w:suppressAutoHyphens w:val="0"/>
        <w:autoSpaceDE w:val="0"/>
        <w:adjustRightInd w:val="0"/>
        <w:textAlignment w:val="auto"/>
        <w:rPr>
          <w:rFonts w:ascii="HeronSans Light" w:hAnsi="HeronSans Light" w:cs="Calibri"/>
          <w:i/>
          <w:iCs/>
          <w:color w:val="000000" w:themeColor="text1"/>
          <w:kern w:val="0"/>
          <w:lang w:bidi="ar-SA"/>
        </w:rPr>
      </w:pPr>
      <w:r w:rsidRPr="00FC6F94">
        <w:rPr>
          <w:rFonts w:ascii="HeronSans Light" w:hAnsi="HeronSans Light" w:cs="Calibri"/>
          <w:i/>
          <w:iCs/>
          <w:color w:val="000000" w:themeColor="text1"/>
          <w:kern w:val="0"/>
          <w:lang w:bidi="ar-SA"/>
        </w:rPr>
        <w:t xml:space="preserve">Zeichen </w:t>
      </w:r>
      <w:r w:rsidR="00FC6F94" w:rsidRPr="00FC6F94">
        <w:rPr>
          <w:rFonts w:ascii="HeronSans Light" w:hAnsi="HeronSans Light" w:cs="Calibri"/>
          <w:i/>
          <w:iCs/>
          <w:color w:val="000000" w:themeColor="text1"/>
          <w:kern w:val="0"/>
          <w:lang w:bidi="ar-SA"/>
        </w:rPr>
        <w:t xml:space="preserve">2.300 </w:t>
      </w:r>
      <w:r w:rsidRPr="00FC6F94">
        <w:rPr>
          <w:rFonts w:ascii="HeronSans Light" w:hAnsi="HeronSans Light" w:cs="Calibri"/>
          <w:i/>
          <w:iCs/>
          <w:color w:val="000000" w:themeColor="text1"/>
          <w:kern w:val="0"/>
          <w:lang w:bidi="ar-SA"/>
        </w:rPr>
        <w:t>mit LZ</w:t>
      </w:r>
      <w:r w:rsidR="00D06368" w:rsidRPr="00FC6F94">
        <w:rPr>
          <w:rFonts w:ascii="HeronSans Light" w:hAnsi="HeronSans Light" w:cs="Calibri"/>
          <w:i/>
          <w:iCs/>
          <w:color w:val="000000" w:themeColor="text1"/>
          <w:kern w:val="0"/>
          <w:lang w:bidi="ar-SA"/>
        </w:rPr>
        <w:t xml:space="preserve"> / </w:t>
      </w:r>
      <w:r w:rsidR="0054335E" w:rsidRPr="00FC6F94">
        <w:rPr>
          <w:rFonts w:ascii="HeronSans Light" w:hAnsi="HeronSans Light" w:cs="Calibri"/>
          <w:i/>
          <w:iCs/>
          <w:color w:val="000000" w:themeColor="text1"/>
          <w:kern w:val="0"/>
          <w:lang w:bidi="ar-SA"/>
        </w:rPr>
        <w:t>A</w:t>
      </w:r>
      <w:r w:rsidR="00D63687" w:rsidRPr="00FC6F94">
        <w:rPr>
          <w:rFonts w:ascii="HeronSans Light" w:hAnsi="HeronSans Light" w:cs="Calibri"/>
          <w:i/>
          <w:iCs/>
          <w:color w:val="000000" w:themeColor="text1"/>
        </w:rPr>
        <w:t xml:space="preserve">nnett Börner / </w:t>
      </w:r>
      <w:r w:rsidR="00FC6F94" w:rsidRPr="00FC6F94">
        <w:rPr>
          <w:rFonts w:ascii="HeronSans Light" w:hAnsi="HeronSans Light" w:cs="Calibri"/>
          <w:i/>
          <w:iCs/>
          <w:color w:val="000000" w:themeColor="text1"/>
        </w:rPr>
        <w:t>0</w:t>
      </w:r>
      <w:r w:rsidR="009E508E" w:rsidRPr="00FC6F94">
        <w:rPr>
          <w:rFonts w:ascii="HeronSans Light" w:hAnsi="HeronSans Light" w:cs="Calibri"/>
          <w:i/>
          <w:iCs/>
          <w:color w:val="000000" w:themeColor="text1"/>
        </w:rPr>
        <w:t>6</w:t>
      </w:r>
      <w:r w:rsidR="004E404E" w:rsidRPr="00FC6F94">
        <w:rPr>
          <w:rFonts w:ascii="HeronSans Light" w:hAnsi="HeronSans Light" w:cs="Calibri"/>
          <w:i/>
          <w:iCs/>
          <w:color w:val="000000" w:themeColor="text1"/>
        </w:rPr>
        <w:t>.0</w:t>
      </w:r>
      <w:r w:rsidR="00FC6F94" w:rsidRPr="00FC6F94">
        <w:rPr>
          <w:rFonts w:ascii="HeronSans Light" w:hAnsi="HeronSans Light" w:cs="Calibri"/>
          <w:i/>
          <w:iCs/>
          <w:color w:val="000000" w:themeColor="text1"/>
        </w:rPr>
        <w:t>5</w:t>
      </w:r>
      <w:r w:rsidR="004E404E" w:rsidRPr="00FC6F94">
        <w:rPr>
          <w:rFonts w:ascii="HeronSans Light" w:hAnsi="HeronSans Light" w:cs="Calibri"/>
          <w:i/>
          <w:iCs/>
          <w:color w:val="000000" w:themeColor="text1"/>
        </w:rPr>
        <w:t>.2026</w:t>
      </w:r>
    </w:p>
    <w:sectPr w:rsidR="007E13E9" w:rsidRPr="00FC6F94" w:rsidSect="00D960D5">
      <w:headerReference w:type="even" r:id="rId10"/>
      <w:headerReference w:type="default" r:id="rId11"/>
      <w:footerReference w:type="even" r:id="rId12"/>
      <w:footerReference w:type="default" r:id="rId13"/>
      <w:headerReference w:type="first" r:id="rId14"/>
      <w:footerReference w:type="first" r:id="rId15"/>
      <w:pgSz w:w="11906" w:h="16838"/>
      <w:pgMar w:top="1713" w:right="3826" w:bottom="1276" w:left="1134" w:header="56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11197" w14:textId="77777777" w:rsidR="006F79D5" w:rsidRDefault="006F79D5">
      <w:r>
        <w:separator/>
      </w:r>
    </w:p>
  </w:endnote>
  <w:endnote w:type="continuationSeparator" w:id="0">
    <w:p w14:paraId="7E0005EE" w14:textId="77777777" w:rsidR="006F79D5" w:rsidRDefault="006F7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ronSans Light">
    <w:panose1 w:val="02000506000000020003"/>
    <w:charset w:val="00"/>
    <w:family w:val="auto"/>
    <w:pitch w:val="variable"/>
    <w:sig w:usb0="A00000FF" w:usb1="5000A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986F7" w14:textId="77777777" w:rsidR="00E67FD3" w:rsidRDefault="00E67FD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3E8D6" w14:textId="298A2694" w:rsidR="00B419B0" w:rsidRPr="00B419B0" w:rsidRDefault="00B419B0" w:rsidP="00871456">
    <w:pPr>
      <w:pStyle w:val="Fuzeile"/>
      <w:jc w:val="right"/>
      <w:rPr>
        <w:rFonts w:ascii="HeronSans Light" w:hAnsi="HeronSans Light"/>
        <w:sz w:val="20"/>
        <w:szCs w:val="20"/>
      </w:rPr>
    </w:pPr>
    <w:r w:rsidRPr="00B419B0">
      <w:rPr>
        <w:rFonts w:ascii="HeronSans Light" w:hAnsi="HeronSans Light"/>
        <w:sz w:val="20"/>
        <w:szCs w:val="20"/>
      </w:rPr>
      <w:fldChar w:fldCharType="begin"/>
    </w:r>
    <w:r w:rsidRPr="00B419B0">
      <w:rPr>
        <w:rFonts w:ascii="HeronSans Light" w:hAnsi="HeronSans Light"/>
        <w:sz w:val="20"/>
        <w:szCs w:val="20"/>
      </w:rPr>
      <w:instrText>PAGE  \* Arabic  \* MERGEFORMAT</w:instrText>
    </w:r>
    <w:r w:rsidRPr="00B419B0">
      <w:rPr>
        <w:rFonts w:ascii="HeronSans Light" w:hAnsi="HeronSans Light"/>
        <w:sz w:val="20"/>
        <w:szCs w:val="20"/>
      </w:rPr>
      <w:fldChar w:fldCharType="separate"/>
    </w:r>
    <w:r w:rsidRPr="00B419B0">
      <w:rPr>
        <w:rFonts w:ascii="HeronSans Light" w:hAnsi="HeronSans Light"/>
        <w:sz w:val="20"/>
        <w:szCs w:val="20"/>
      </w:rPr>
      <w:t>1</w:t>
    </w:r>
    <w:r w:rsidRPr="00B419B0">
      <w:rPr>
        <w:rFonts w:ascii="HeronSans Light" w:hAnsi="HeronSans Light"/>
        <w:sz w:val="20"/>
        <w:szCs w:val="20"/>
      </w:rPr>
      <w:fldChar w:fldCharType="end"/>
    </w:r>
    <w:r w:rsidRPr="00B419B0">
      <w:rPr>
        <w:rFonts w:ascii="HeronSans Light" w:hAnsi="HeronSans Light"/>
        <w:sz w:val="20"/>
        <w:szCs w:val="20"/>
      </w:rPr>
      <w:t xml:space="preserve"> / </w:t>
    </w:r>
    <w:r w:rsidRPr="00B419B0">
      <w:rPr>
        <w:rFonts w:ascii="HeronSans Light" w:hAnsi="HeronSans Light"/>
        <w:sz w:val="20"/>
        <w:szCs w:val="20"/>
      </w:rPr>
      <w:fldChar w:fldCharType="begin"/>
    </w:r>
    <w:r w:rsidRPr="00B419B0">
      <w:rPr>
        <w:rFonts w:ascii="HeronSans Light" w:hAnsi="HeronSans Light"/>
        <w:sz w:val="20"/>
        <w:szCs w:val="20"/>
      </w:rPr>
      <w:instrText>NUMPAGES  \* Arabic  \* MERGEFORMAT</w:instrText>
    </w:r>
    <w:r w:rsidRPr="00B419B0">
      <w:rPr>
        <w:rFonts w:ascii="HeronSans Light" w:hAnsi="HeronSans Light"/>
        <w:sz w:val="20"/>
        <w:szCs w:val="20"/>
      </w:rPr>
      <w:fldChar w:fldCharType="separate"/>
    </w:r>
    <w:r w:rsidRPr="00B419B0">
      <w:rPr>
        <w:rFonts w:ascii="HeronSans Light" w:hAnsi="HeronSans Light"/>
        <w:sz w:val="20"/>
        <w:szCs w:val="20"/>
      </w:rPr>
      <w:t>2</w:t>
    </w:r>
    <w:r w:rsidRPr="00B419B0">
      <w:rPr>
        <w:rFonts w:ascii="HeronSans Light" w:hAnsi="HeronSans Light"/>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321E6" w14:textId="77777777" w:rsidR="00E67FD3" w:rsidRDefault="00E67FD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A80F0" w14:textId="77777777" w:rsidR="006F79D5" w:rsidRDefault="006F79D5">
      <w:r>
        <w:rPr>
          <w:color w:val="000000"/>
        </w:rPr>
        <w:separator/>
      </w:r>
    </w:p>
  </w:footnote>
  <w:footnote w:type="continuationSeparator" w:id="0">
    <w:p w14:paraId="5C506E64" w14:textId="77777777" w:rsidR="006F79D5" w:rsidRDefault="006F7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A26B0" w14:textId="77777777" w:rsidR="00E67FD3" w:rsidRDefault="00E67FD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3904B" w14:textId="3255D4EA" w:rsidR="00971B0D" w:rsidRPr="00E67FD3" w:rsidRDefault="00812AEE" w:rsidP="00A74228">
    <w:pPr>
      <w:pStyle w:val="Kopfzeile"/>
      <w:spacing w:after="120"/>
      <w:rPr>
        <w:rFonts w:ascii="HeronSans Light" w:hAnsi="HeronSans Light" w:cs="Calibri"/>
        <w:b/>
        <w:bCs/>
        <w:i/>
        <w:iCs/>
        <w:color w:val="7030A0"/>
        <w:sz w:val="30"/>
        <w:szCs w:val="30"/>
      </w:rPr>
    </w:pPr>
    <w:r w:rsidRPr="00E67FD3">
      <w:rPr>
        <w:rFonts w:ascii="HeronSans Light" w:hAnsi="HeronSans Light" w:cs="Calibri"/>
        <w:b/>
        <w:bCs/>
        <w:i/>
        <w:iCs/>
        <w:color w:val="7030A0"/>
        <w:sz w:val="30"/>
        <w:szCs w:val="30"/>
      </w:rPr>
      <w:t>Presseinformation – Stiftung Schulpforta</w:t>
    </w:r>
    <w:r w:rsidR="00E67FD3" w:rsidRPr="00E67FD3">
      <w:rPr>
        <w:rFonts w:ascii="HeronSans Light" w:hAnsi="HeronSans Light" w:cs="Calibri"/>
        <w:b/>
        <w:bCs/>
        <w:i/>
        <w:iCs/>
        <w:color w:val="7030A0"/>
        <w:sz w:val="30"/>
        <w:szCs w:val="30"/>
      </w:rPr>
      <w:t xml:space="preserve"> – 6. Mai 2026</w:t>
    </w:r>
  </w:p>
  <w:p w14:paraId="7DCFD3B6" w14:textId="6EAB24B8" w:rsidR="00A74228" w:rsidRPr="00A74228" w:rsidRDefault="00E67FD3" w:rsidP="00A74228">
    <w:pPr>
      <w:pStyle w:val="Kopfzeile"/>
      <w:spacing w:after="120"/>
      <w:rPr>
        <w:rFonts w:ascii="HeronSans Light" w:hAnsi="HeronSans Light" w:cs="Calibri"/>
        <w:b/>
        <w:bCs/>
        <w:i/>
        <w:iCs/>
        <w:color w:val="7030A0"/>
      </w:rPr>
    </w:pPr>
    <w:r>
      <w:rPr>
        <w:rFonts w:ascii="HeronSans Light" w:hAnsi="HeronSans Light" w:cs="Calibri"/>
        <w:b/>
        <w:bCs/>
        <w:i/>
        <w:iCs/>
        <w:color w:val="7030A0"/>
      </w:rPr>
      <w:t xml:space="preserve">Gartenträume – </w:t>
    </w:r>
    <w:r w:rsidR="00A74228" w:rsidRPr="00A74228">
      <w:rPr>
        <w:rFonts w:ascii="HeronSans Light" w:hAnsi="HeronSans Light" w:cs="Calibri"/>
        <w:b/>
        <w:bCs/>
        <w:i/>
        <w:iCs/>
        <w:color w:val="7030A0"/>
      </w:rPr>
      <w:t>Die</w:t>
    </w:r>
    <w:r>
      <w:rPr>
        <w:rFonts w:ascii="HeronSans Light" w:hAnsi="HeronSans Light" w:cs="Calibri"/>
        <w:b/>
        <w:bCs/>
        <w:i/>
        <w:iCs/>
        <w:color w:val="7030A0"/>
      </w:rPr>
      <w:t xml:space="preserve"> </w:t>
    </w:r>
    <w:r w:rsidR="00A74228" w:rsidRPr="00A74228">
      <w:rPr>
        <w:rFonts w:ascii="HeronSans Light" w:hAnsi="HeronSans Light" w:cs="Calibri"/>
        <w:b/>
        <w:bCs/>
        <w:i/>
        <w:iCs/>
        <w:color w:val="7030A0"/>
      </w:rPr>
      <w:t>Gärten des Klosters und der Landesschule Pforta</w:t>
    </w:r>
  </w:p>
  <w:p w14:paraId="281AEE32" w14:textId="72691BCB" w:rsidR="00812AEE" w:rsidRDefault="00812AE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932B0" w14:textId="77777777" w:rsidR="00E67FD3" w:rsidRDefault="00E67FD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F7B1B"/>
    <w:multiLevelType w:val="hybridMultilevel"/>
    <w:tmpl w:val="03401500"/>
    <w:lvl w:ilvl="0" w:tplc="E7C2B72A">
      <w:start w:val="1"/>
      <w:numFmt w:val="bullet"/>
      <w:lvlText w:val="•"/>
      <w:lvlJc w:val="left"/>
      <w:pPr>
        <w:tabs>
          <w:tab w:val="num" w:pos="720"/>
        </w:tabs>
        <w:ind w:left="720" w:hanging="360"/>
      </w:pPr>
      <w:rPr>
        <w:rFonts w:ascii="Arial" w:hAnsi="Arial" w:hint="default"/>
      </w:rPr>
    </w:lvl>
    <w:lvl w:ilvl="1" w:tplc="35F2F00A">
      <w:numFmt w:val="bullet"/>
      <w:lvlText w:val="•"/>
      <w:lvlJc w:val="left"/>
      <w:pPr>
        <w:tabs>
          <w:tab w:val="num" w:pos="1440"/>
        </w:tabs>
        <w:ind w:left="1440" w:hanging="360"/>
      </w:pPr>
      <w:rPr>
        <w:rFonts w:ascii="Arial" w:hAnsi="Arial" w:hint="default"/>
      </w:rPr>
    </w:lvl>
    <w:lvl w:ilvl="2" w:tplc="3AC64054" w:tentative="1">
      <w:start w:val="1"/>
      <w:numFmt w:val="bullet"/>
      <w:lvlText w:val="•"/>
      <w:lvlJc w:val="left"/>
      <w:pPr>
        <w:tabs>
          <w:tab w:val="num" w:pos="2160"/>
        </w:tabs>
        <w:ind w:left="2160" w:hanging="360"/>
      </w:pPr>
      <w:rPr>
        <w:rFonts w:ascii="Arial" w:hAnsi="Arial" w:hint="default"/>
      </w:rPr>
    </w:lvl>
    <w:lvl w:ilvl="3" w:tplc="67BC0662" w:tentative="1">
      <w:start w:val="1"/>
      <w:numFmt w:val="bullet"/>
      <w:lvlText w:val="•"/>
      <w:lvlJc w:val="left"/>
      <w:pPr>
        <w:tabs>
          <w:tab w:val="num" w:pos="2880"/>
        </w:tabs>
        <w:ind w:left="2880" w:hanging="360"/>
      </w:pPr>
      <w:rPr>
        <w:rFonts w:ascii="Arial" w:hAnsi="Arial" w:hint="default"/>
      </w:rPr>
    </w:lvl>
    <w:lvl w:ilvl="4" w:tplc="5A7A5F4A" w:tentative="1">
      <w:start w:val="1"/>
      <w:numFmt w:val="bullet"/>
      <w:lvlText w:val="•"/>
      <w:lvlJc w:val="left"/>
      <w:pPr>
        <w:tabs>
          <w:tab w:val="num" w:pos="3600"/>
        </w:tabs>
        <w:ind w:left="3600" w:hanging="360"/>
      </w:pPr>
      <w:rPr>
        <w:rFonts w:ascii="Arial" w:hAnsi="Arial" w:hint="default"/>
      </w:rPr>
    </w:lvl>
    <w:lvl w:ilvl="5" w:tplc="EE0CEDDE" w:tentative="1">
      <w:start w:val="1"/>
      <w:numFmt w:val="bullet"/>
      <w:lvlText w:val="•"/>
      <w:lvlJc w:val="left"/>
      <w:pPr>
        <w:tabs>
          <w:tab w:val="num" w:pos="4320"/>
        </w:tabs>
        <w:ind w:left="4320" w:hanging="360"/>
      </w:pPr>
      <w:rPr>
        <w:rFonts w:ascii="Arial" w:hAnsi="Arial" w:hint="default"/>
      </w:rPr>
    </w:lvl>
    <w:lvl w:ilvl="6" w:tplc="FAAC4E5A" w:tentative="1">
      <w:start w:val="1"/>
      <w:numFmt w:val="bullet"/>
      <w:lvlText w:val="•"/>
      <w:lvlJc w:val="left"/>
      <w:pPr>
        <w:tabs>
          <w:tab w:val="num" w:pos="5040"/>
        </w:tabs>
        <w:ind w:left="5040" w:hanging="360"/>
      </w:pPr>
      <w:rPr>
        <w:rFonts w:ascii="Arial" w:hAnsi="Arial" w:hint="default"/>
      </w:rPr>
    </w:lvl>
    <w:lvl w:ilvl="7" w:tplc="53B83CAE" w:tentative="1">
      <w:start w:val="1"/>
      <w:numFmt w:val="bullet"/>
      <w:lvlText w:val="•"/>
      <w:lvlJc w:val="left"/>
      <w:pPr>
        <w:tabs>
          <w:tab w:val="num" w:pos="5760"/>
        </w:tabs>
        <w:ind w:left="5760" w:hanging="360"/>
      </w:pPr>
      <w:rPr>
        <w:rFonts w:ascii="Arial" w:hAnsi="Arial" w:hint="default"/>
      </w:rPr>
    </w:lvl>
    <w:lvl w:ilvl="8" w:tplc="690C7E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9713CC"/>
    <w:multiLevelType w:val="multilevel"/>
    <w:tmpl w:val="6BFAC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97729"/>
    <w:multiLevelType w:val="hybridMultilevel"/>
    <w:tmpl w:val="740A31C4"/>
    <w:lvl w:ilvl="0" w:tplc="D30E7D76">
      <w:start w:val="1"/>
      <w:numFmt w:val="decimal"/>
      <w:lvlText w:val="%1."/>
      <w:lvlJc w:val="left"/>
      <w:pPr>
        <w:ind w:left="720" w:hanging="360"/>
      </w:pPr>
      <w:rPr>
        <w:rFonts w:cstheme="majorHAnsi"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91E5357"/>
    <w:multiLevelType w:val="multilevel"/>
    <w:tmpl w:val="E7E6E9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6D60D9"/>
    <w:multiLevelType w:val="hybridMultilevel"/>
    <w:tmpl w:val="B5A8792C"/>
    <w:lvl w:ilvl="0" w:tplc="E3BC2138">
      <w:start w:val="1"/>
      <w:numFmt w:val="decimal"/>
      <w:lvlText w:val="%1."/>
      <w:lvlJc w:val="left"/>
      <w:pPr>
        <w:ind w:left="720" w:hanging="360"/>
      </w:pPr>
      <w:rPr>
        <w:rFonts w:cstheme="majorHAnsi"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4642D8E"/>
    <w:multiLevelType w:val="hybridMultilevel"/>
    <w:tmpl w:val="C7E8852A"/>
    <w:lvl w:ilvl="0" w:tplc="E0CCA252">
      <w:start w:val="1"/>
      <w:numFmt w:val="decimal"/>
      <w:lvlText w:val="%1."/>
      <w:lvlJc w:val="left"/>
      <w:pPr>
        <w:ind w:left="720" w:hanging="360"/>
      </w:pPr>
      <w:rPr>
        <w:rFonts w:cstheme="majorHAnsi"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FEF72CB"/>
    <w:multiLevelType w:val="hybridMultilevel"/>
    <w:tmpl w:val="4A9CA528"/>
    <w:lvl w:ilvl="0" w:tplc="3AFAF388">
      <w:start w:val="5"/>
      <w:numFmt w:val="bullet"/>
      <w:lvlText w:val="-"/>
      <w:lvlJc w:val="left"/>
      <w:pPr>
        <w:ind w:left="720" w:hanging="360"/>
      </w:pPr>
      <w:rPr>
        <w:rFonts w:ascii="Cambria" w:eastAsiaTheme="minorHAnsi" w:hAnsi="Cambria"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 w15:restartNumberingAfterBreak="0">
    <w:nsid w:val="43D466D9"/>
    <w:multiLevelType w:val="multilevel"/>
    <w:tmpl w:val="C91A9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A14A11"/>
    <w:multiLevelType w:val="hybridMultilevel"/>
    <w:tmpl w:val="7A2C8B96"/>
    <w:lvl w:ilvl="0" w:tplc="A31AA48A">
      <w:start w:val="1"/>
      <w:numFmt w:val="bullet"/>
      <w:lvlText w:val="•"/>
      <w:lvlJc w:val="left"/>
      <w:pPr>
        <w:tabs>
          <w:tab w:val="num" w:pos="720"/>
        </w:tabs>
        <w:ind w:left="720" w:hanging="360"/>
      </w:pPr>
      <w:rPr>
        <w:rFonts w:ascii="Arial" w:hAnsi="Arial" w:hint="default"/>
      </w:rPr>
    </w:lvl>
    <w:lvl w:ilvl="1" w:tplc="DC289718" w:tentative="1">
      <w:start w:val="1"/>
      <w:numFmt w:val="bullet"/>
      <w:lvlText w:val="•"/>
      <w:lvlJc w:val="left"/>
      <w:pPr>
        <w:tabs>
          <w:tab w:val="num" w:pos="1440"/>
        </w:tabs>
        <w:ind w:left="1440" w:hanging="360"/>
      </w:pPr>
      <w:rPr>
        <w:rFonts w:ascii="Arial" w:hAnsi="Arial" w:hint="default"/>
      </w:rPr>
    </w:lvl>
    <w:lvl w:ilvl="2" w:tplc="D74C2D64" w:tentative="1">
      <w:start w:val="1"/>
      <w:numFmt w:val="bullet"/>
      <w:lvlText w:val="•"/>
      <w:lvlJc w:val="left"/>
      <w:pPr>
        <w:tabs>
          <w:tab w:val="num" w:pos="2160"/>
        </w:tabs>
        <w:ind w:left="2160" w:hanging="360"/>
      </w:pPr>
      <w:rPr>
        <w:rFonts w:ascii="Arial" w:hAnsi="Arial" w:hint="default"/>
      </w:rPr>
    </w:lvl>
    <w:lvl w:ilvl="3" w:tplc="BBB48DE6" w:tentative="1">
      <w:start w:val="1"/>
      <w:numFmt w:val="bullet"/>
      <w:lvlText w:val="•"/>
      <w:lvlJc w:val="left"/>
      <w:pPr>
        <w:tabs>
          <w:tab w:val="num" w:pos="2880"/>
        </w:tabs>
        <w:ind w:left="2880" w:hanging="360"/>
      </w:pPr>
      <w:rPr>
        <w:rFonts w:ascii="Arial" w:hAnsi="Arial" w:hint="default"/>
      </w:rPr>
    </w:lvl>
    <w:lvl w:ilvl="4" w:tplc="1AF22EA2" w:tentative="1">
      <w:start w:val="1"/>
      <w:numFmt w:val="bullet"/>
      <w:lvlText w:val="•"/>
      <w:lvlJc w:val="left"/>
      <w:pPr>
        <w:tabs>
          <w:tab w:val="num" w:pos="3600"/>
        </w:tabs>
        <w:ind w:left="3600" w:hanging="360"/>
      </w:pPr>
      <w:rPr>
        <w:rFonts w:ascii="Arial" w:hAnsi="Arial" w:hint="default"/>
      </w:rPr>
    </w:lvl>
    <w:lvl w:ilvl="5" w:tplc="4840179E" w:tentative="1">
      <w:start w:val="1"/>
      <w:numFmt w:val="bullet"/>
      <w:lvlText w:val="•"/>
      <w:lvlJc w:val="left"/>
      <w:pPr>
        <w:tabs>
          <w:tab w:val="num" w:pos="4320"/>
        </w:tabs>
        <w:ind w:left="4320" w:hanging="360"/>
      </w:pPr>
      <w:rPr>
        <w:rFonts w:ascii="Arial" w:hAnsi="Arial" w:hint="default"/>
      </w:rPr>
    </w:lvl>
    <w:lvl w:ilvl="6" w:tplc="7A3E06AC" w:tentative="1">
      <w:start w:val="1"/>
      <w:numFmt w:val="bullet"/>
      <w:lvlText w:val="•"/>
      <w:lvlJc w:val="left"/>
      <w:pPr>
        <w:tabs>
          <w:tab w:val="num" w:pos="5040"/>
        </w:tabs>
        <w:ind w:left="5040" w:hanging="360"/>
      </w:pPr>
      <w:rPr>
        <w:rFonts w:ascii="Arial" w:hAnsi="Arial" w:hint="default"/>
      </w:rPr>
    </w:lvl>
    <w:lvl w:ilvl="7" w:tplc="5164C866" w:tentative="1">
      <w:start w:val="1"/>
      <w:numFmt w:val="bullet"/>
      <w:lvlText w:val="•"/>
      <w:lvlJc w:val="left"/>
      <w:pPr>
        <w:tabs>
          <w:tab w:val="num" w:pos="5760"/>
        </w:tabs>
        <w:ind w:left="5760" w:hanging="360"/>
      </w:pPr>
      <w:rPr>
        <w:rFonts w:ascii="Arial" w:hAnsi="Arial" w:hint="default"/>
      </w:rPr>
    </w:lvl>
    <w:lvl w:ilvl="8" w:tplc="811A263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3B43F7A"/>
    <w:multiLevelType w:val="multilevel"/>
    <w:tmpl w:val="C652D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294A98"/>
    <w:multiLevelType w:val="hybridMultilevel"/>
    <w:tmpl w:val="358CA78E"/>
    <w:lvl w:ilvl="0" w:tplc="44FE4D0C">
      <w:numFmt w:val="bullet"/>
      <w:lvlText w:val=""/>
      <w:lvlJc w:val="left"/>
      <w:pPr>
        <w:ind w:left="720" w:hanging="360"/>
      </w:pPr>
      <w:rPr>
        <w:rFonts w:ascii="Symbol" w:eastAsia="SimSun" w:hAnsi="Symbol" w:cstheme="maj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0B64FE8"/>
    <w:multiLevelType w:val="multilevel"/>
    <w:tmpl w:val="99CEE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156265354">
    <w:abstractNumId w:val="0"/>
  </w:num>
  <w:num w:numId="2" w16cid:durableId="725615005">
    <w:abstractNumId w:val="8"/>
  </w:num>
  <w:num w:numId="3" w16cid:durableId="165680395">
    <w:abstractNumId w:val="5"/>
  </w:num>
  <w:num w:numId="4" w16cid:durableId="191000342">
    <w:abstractNumId w:val="2"/>
  </w:num>
  <w:num w:numId="5" w16cid:durableId="1226985096">
    <w:abstractNumId w:val="4"/>
  </w:num>
  <w:num w:numId="6" w16cid:durableId="449321379">
    <w:abstractNumId w:val="6"/>
  </w:num>
  <w:num w:numId="7" w16cid:durableId="1114591087">
    <w:abstractNumId w:val="10"/>
  </w:num>
  <w:num w:numId="8" w16cid:durableId="2082746720">
    <w:abstractNumId w:val="11"/>
  </w:num>
  <w:num w:numId="9" w16cid:durableId="1453474270">
    <w:abstractNumId w:val="9"/>
  </w:num>
  <w:num w:numId="10" w16cid:durableId="279917751">
    <w:abstractNumId w:val="7"/>
  </w:num>
  <w:num w:numId="11" w16cid:durableId="954674641">
    <w:abstractNumId w:val="3"/>
  </w:num>
  <w:num w:numId="12" w16cid:durableId="246694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1E2"/>
    <w:rsid w:val="00001F26"/>
    <w:rsid w:val="000074ED"/>
    <w:rsid w:val="00017272"/>
    <w:rsid w:val="00025649"/>
    <w:rsid w:val="000328CC"/>
    <w:rsid w:val="00036CF4"/>
    <w:rsid w:val="0004036B"/>
    <w:rsid w:val="000553E2"/>
    <w:rsid w:val="0006545E"/>
    <w:rsid w:val="0006583E"/>
    <w:rsid w:val="00066BA9"/>
    <w:rsid w:val="000674F9"/>
    <w:rsid w:val="00073C5C"/>
    <w:rsid w:val="000754CE"/>
    <w:rsid w:val="000841C1"/>
    <w:rsid w:val="00084A20"/>
    <w:rsid w:val="0009136A"/>
    <w:rsid w:val="00092A68"/>
    <w:rsid w:val="0009337E"/>
    <w:rsid w:val="00093949"/>
    <w:rsid w:val="000A0AD7"/>
    <w:rsid w:val="000B49ED"/>
    <w:rsid w:val="000B4BE1"/>
    <w:rsid w:val="000B6189"/>
    <w:rsid w:val="000C2328"/>
    <w:rsid w:val="000C6591"/>
    <w:rsid w:val="000C73B1"/>
    <w:rsid w:val="000D0F56"/>
    <w:rsid w:val="000D2D31"/>
    <w:rsid w:val="000D322A"/>
    <w:rsid w:val="000D65B6"/>
    <w:rsid w:val="000E0D0E"/>
    <w:rsid w:val="000E283A"/>
    <w:rsid w:val="000E5CA1"/>
    <w:rsid w:val="000E7B92"/>
    <w:rsid w:val="000E7CAB"/>
    <w:rsid w:val="001045BC"/>
    <w:rsid w:val="001065A6"/>
    <w:rsid w:val="00112685"/>
    <w:rsid w:val="001126C7"/>
    <w:rsid w:val="00113285"/>
    <w:rsid w:val="0011379A"/>
    <w:rsid w:val="0012329E"/>
    <w:rsid w:val="00126849"/>
    <w:rsid w:val="0014337E"/>
    <w:rsid w:val="0014338E"/>
    <w:rsid w:val="001434D5"/>
    <w:rsid w:val="001520ED"/>
    <w:rsid w:val="001608E0"/>
    <w:rsid w:val="001711E2"/>
    <w:rsid w:val="00173780"/>
    <w:rsid w:val="00175624"/>
    <w:rsid w:val="00176C8F"/>
    <w:rsid w:val="0018137D"/>
    <w:rsid w:val="00181D14"/>
    <w:rsid w:val="00185409"/>
    <w:rsid w:val="00186F27"/>
    <w:rsid w:val="00187601"/>
    <w:rsid w:val="00191133"/>
    <w:rsid w:val="0019171B"/>
    <w:rsid w:val="00192E41"/>
    <w:rsid w:val="00193EB4"/>
    <w:rsid w:val="0019569D"/>
    <w:rsid w:val="0019788D"/>
    <w:rsid w:val="001A293A"/>
    <w:rsid w:val="001A2E56"/>
    <w:rsid w:val="001A66B6"/>
    <w:rsid w:val="001C1741"/>
    <w:rsid w:val="001C1E65"/>
    <w:rsid w:val="001C4C9C"/>
    <w:rsid w:val="001C5D5E"/>
    <w:rsid w:val="001C715A"/>
    <w:rsid w:val="001D5727"/>
    <w:rsid w:val="001E09CF"/>
    <w:rsid w:val="001E32FA"/>
    <w:rsid w:val="001E635A"/>
    <w:rsid w:val="001E69EE"/>
    <w:rsid w:val="001F1161"/>
    <w:rsid w:val="001F5C4C"/>
    <w:rsid w:val="001F7E60"/>
    <w:rsid w:val="0020293E"/>
    <w:rsid w:val="002125F7"/>
    <w:rsid w:val="00213F98"/>
    <w:rsid w:val="002167F2"/>
    <w:rsid w:val="00216D79"/>
    <w:rsid w:val="002177A1"/>
    <w:rsid w:val="00221EB4"/>
    <w:rsid w:val="00223224"/>
    <w:rsid w:val="00237925"/>
    <w:rsid w:val="00241AC9"/>
    <w:rsid w:val="0024648C"/>
    <w:rsid w:val="002561D7"/>
    <w:rsid w:val="00256837"/>
    <w:rsid w:val="00257247"/>
    <w:rsid w:val="00257CC7"/>
    <w:rsid w:val="00261903"/>
    <w:rsid w:val="00262373"/>
    <w:rsid w:val="002632EA"/>
    <w:rsid w:val="0026664A"/>
    <w:rsid w:val="002677BE"/>
    <w:rsid w:val="00275968"/>
    <w:rsid w:val="00277550"/>
    <w:rsid w:val="00280C4C"/>
    <w:rsid w:val="00283E9C"/>
    <w:rsid w:val="00284495"/>
    <w:rsid w:val="0028449D"/>
    <w:rsid w:val="00287923"/>
    <w:rsid w:val="00290DF2"/>
    <w:rsid w:val="002948E7"/>
    <w:rsid w:val="00294F78"/>
    <w:rsid w:val="002953D2"/>
    <w:rsid w:val="00295C7A"/>
    <w:rsid w:val="00297904"/>
    <w:rsid w:val="002A1145"/>
    <w:rsid w:val="002A2AA8"/>
    <w:rsid w:val="002A2C60"/>
    <w:rsid w:val="002B3AF8"/>
    <w:rsid w:val="002C3BEF"/>
    <w:rsid w:val="002C648A"/>
    <w:rsid w:val="002C7BC8"/>
    <w:rsid w:val="002C7C88"/>
    <w:rsid w:val="002D0992"/>
    <w:rsid w:val="002D2D4C"/>
    <w:rsid w:val="002D48CA"/>
    <w:rsid w:val="002D5113"/>
    <w:rsid w:val="002D73D9"/>
    <w:rsid w:val="002E11D6"/>
    <w:rsid w:val="002E36C3"/>
    <w:rsid w:val="002E7393"/>
    <w:rsid w:val="002E771D"/>
    <w:rsid w:val="002E7D8B"/>
    <w:rsid w:val="002F2FB4"/>
    <w:rsid w:val="002F434E"/>
    <w:rsid w:val="0030167B"/>
    <w:rsid w:val="00302E2E"/>
    <w:rsid w:val="00304870"/>
    <w:rsid w:val="00310472"/>
    <w:rsid w:val="003114B1"/>
    <w:rsid w:val="003205D4"/>
    <w:rsid w:val="003206E5"/>
    <w:rsid w:val="003300D0"/>
    <w:rsid w:val="00333822"/>
    <w:rsid w:val="003400FB"/>
    <w:rsid w:val="003425E9"/>
    <w:rsid w:val="003528AD"/>
    <w:rsid w:val="00354ECD"/>
    <w:rsid w:val="00355320"/>
    <w:rsid w:val="003622F5"/>
    <w:rsid w:val="0036266F"/>
    <w:rsid w:val="00370843"/>
    <w:rsid w:val="00370E90"/>
    <w:rsid w:val="00377C38"/>
    <w:rsid w:val="00381A37"/>
    <w:rsid w:val="003858FB"/>
    <w:rsid w:val="003954F2"/>
    <w:rsid w:val="003A1D4D"/>
    <w:rsid w:val="003A666B"/>
    <w:rsid w:val="003A6A03"/>
    <w:rsid w:val="003B4AA7"/>
    <w:rsid w:val="003B663B"/>
    <w:rsid w:val="003D5EC3"/>
    <w:rsid w:val="003E33BA"/>
    <w:rsid w:val="003E4DD5"/>
    <w:rsid w:val="003E4F56"/>
    <w:rsid w:val="003F5B16"/>
    <w:rsid w:val="00400825"/>
    <w:rsid w:val="0040091B"/>
    <w:rsid w:val="00401344"/>
    <w:rsid w:val="00401F4C"/>
    <w:rsid w:val="00402C0B"/>
    <w:rsid w:val="00405785"/>
    <w:rsid w:val="00420E81"/>
    <w:rsid w:val="004219B8"/>
    <w:rsid w:val="0042503C"/>
    <w:rsid w:val="00426AA3"/>
    <w:rsid w:val="004315FD"/>
    <w:rsid w:val="00431F8C"/>
    <w:rsid w:val="00433B72"/>
    <w:rsid w:val="00433E23"/>
    <w:rsid w:val="00436F4D"/>
    <w:rsid w:val="004449CA"/>
    <w:rsid w:val="0044643D"/>
    <w:rsid w:val="00446E64"/>
    <w:rsid w:val="00451F2A"/>
    <w:rsid w:val="00457331"/>
    <w:rsid w:val="00460D71"/>
    <w:rsid w:val="004624EE"/>
    <w:rsid w:val="004646CB"/>
    <w:rsid w:val="004664F2"/>
    <w:rsid w:val="00467758"/>
    <w:rsid w:val="004737CB"/>
    <w:rsid w:val="00477EA0"/>
    <w:rsid w:val="004800F5"/>
    <w:rsid w:val="00484854"/>
    <w:rsid w:val="00491433"/>
    <w:rsid w:val="00494BCB"/>
    <w:rsid w:val="00495CB5"/>
    <w:rsid w:val="004A10AB"/>
    <w:rsid w:val="004A1513"/>
    <w:rsid w:val="004A3B96"/>
    <w:rsid w:val="004B0549"/>
    <w:rsid w:val="004B3297"/>
    <w:rsid w:val="004B6796"/>
    <w:rsid w:val="004B78F6"/>
    <w:rsid w:val="004C047F"/>
    <w:rsid w:val="004C3C7D"/>
    <w:rsid w:val="004C469F"/>
    <w:rsid w:val="004C4C1F"/>
    <w:rsid w:val="004C4C82"/>
    <w:rsid w:val="004E27DA"/>
    <w:rsid w:val="004E404E"/>
    <w:rsid w:val="004E520D"/>
    <w:rsid w:val="004E5981"/>
    <w:rsid w:val="004E62FD"/>
    <w:rsid w:val="004E67D9"/>
    <w:rsid w:val="004E79AA"/>
    <w:rsid w:val="004F294A"/>
    <w:rsid w:val="004F40CF"/>
    <w:rsid w:val="004F73A9"/>
    <w:rsid w:val="004F77BE"/>
    <w:rsid w:val="005100C4"/>
    <w:rsid w:val="0052192A"/>
    <w:rsid w:val="00527A59"/>
    <w:rsid w:val="00531C8C"/>
    <w:rsid w:val="00535BC5"/>
    <w:rsid w:val="00535F59"/>
    <w:rsid w:val="00541169"/>
    <w:rsid w:val="0054335E"/>
    <w:rsid w:val="00544EFF"/>
    <w:rsid w:val="00546D72"/>
    <w:rsid w:val="0056175A"/>
    <w:rsid w:val="00563B80"/>
    <w:rsid w:val="005710A5"/>
    <w:rsid w:val="00574854"/>
    <w:rsid w:val="00574B61"/>
    <w:rsid w:val="0057670B"/>
    <w:rsid w:val="00581731"/>
    <w:rsid w:val="00582070"/>
    <w:rsid w:val="00585808"/>
    <w:rsid w:val="00587CC2"/>
    <w:rsid w:val="005A2D8B"/>
    <w:rsid w:val="005A4A19"/>
    <w:rsid w:val="005A56F0"/>
    <w:rsid w:val="005C5407"/>
    <w:rsid w:val="005D132C"/>
    <w:rsid w:val="005D1E4F"/>
    <w:rsid w:val="005D466E"/>
    <w:rsid w:val="005E67DE"/>
    <w:rsid w:val="005F0533"/>
    <w:rsid w:val="006063E3"/>
    <w:rsid w:val="00612E22"/>
    <w:rsid w:val="006151E4"/>
    <w:rsid w:val="0061660A"/>
    <w:rsid w:val="00620179"/>
    <w:rsid w:val="00620C3A"/>
    <w:rsid w:val="00626A91"/>
    <w:rsid w:val="00630872"/>
    <w:rsid w:val="006321AC"/>
    <w:rsid w:val="00636AFD"/>
    <w:rsid w:val="006416E0"/>
    <w:rsid w:val="00641AD7"/>
    <w:rsid w:val="0064475D"/>
    <w:rsid w:val="00650384"/>
    <w:rsid w:val="006525A2"/>
    <w:rsid w:val="00656D48"/>
    <w:rsid w:val="00662A4B"/>
    <w:rsid w:val="00662D7A"/>
    <w:rsid w:val="00666696"/>
    <w:rsid w:val="00670145"/>
    <w:rsid w:val="00675725"/>
    <w:rsid w:val="006912FD"/>
    <w:rsid w:val="00692EFB"/>
    <w:rsid w:val="006975B1"/>
    <w:rsid w:val="006A0425"/>
    <w:rsid w:val="006B07CE"/>
    <w:rsid w:val="006B08EA"/>
    <w:rsid w:val="006B702F"/>
    <w:rsid w:val="006B7BB6"/>
    <w:rsid w:val="006B7C5E"/>
    <w:rsid w:val="006C1EA8"/>
    <w:rsid w:val="006C2C57"/>
    <w:rsid w:val="006D275D"/>
    <w:rsid w:val="006D3179"/>
    <w:rsid w:val="006D760E"/>
    <w:rsid w:val="006E27FD"/>
    <w:rsid w:val="006E46F9"/>
    <w:rsid w:val="006E5FBF"/>
    <w:rsid w:val="006E7E17"/>
    <w:rsid w:val="006F04A6"/>
    <w:rsid w:val="006F1CF1"/>
    <w:rsid w:val="006F25F7"/>
    <w:rsid w:val="006F6E64"/>
    <w:rsid w:val="006F6F38"/>
    <w:rsid w:val="006F79D5"/>
    <w:rsid w:val="00701301"/>
    <w:rsid w:val="00701B9C"/>
    <w:rsid w:val="0070236B"/>
    <w:rsid w:val="0070345F"/>
    <w:rsid w:val="00703FD8"/>
    <w:rsid w:val="0070464D"/>
    <w:rsid w:val="0070507A"/>
    <w:rsid w:val="0071002E"/>
    <w:rsid w:val="00712893"/>
    <w:rsid w:val="0071783C"/>
    <w:rsid w:val="0073090F"/>
    <w:rsid w:val="00736ED7"/>
    <w:rsid w:val="00740733"/>
    <w:rsid w:val="00741476"/>
    <w:rsid w:val="00744A74"/>
    <w:rsid w:val="00747488"/>
    <w:rsid w:val="00752223"/>
    <w:rsid w:val="0075226E"/>
    <w:rsid w:val="007527A1"/>
    <w:rsid w:val="0075380A"/>
    <w:rsid w:val="00754FFF"/>
    <w:rsid w:val="007552D8"/>
    <w:rsid w:val="00760040"/>
    <w:rsid w:val="00764235"/>
    <w:rsid w:val="00764EB3"/>
    <w:rsid w:val="00771977"/>
    <w:rsid w:val="00772BCE"/>
    <w:rsid w:val="007759AE"/>
    <w:rsid w:val="0078672C"/>
    <w:rsid w:val="0079366E"/>
    <w:rsid w:val="00793774"/>
    <w:rsid w:val="007941AB"/>
    <w:rsid w:val="00795BD6"/>
    <w:rsid w:val="00796500"/>
    <w:rsid w:val="00796B54"/>
    <w:rsid w:val="007A3D87"/>
    <w:rsid w:val="007A55D2"/>
    <w:rsid w:val="007B08F5"/>
    <w:rsid w:val="007B2833"/>
    <w:rsid w:val="007B2BFB"/>
    <w:rsid w:val="007C25B2"/>
    <w:rsid w:val="007C75D0"/>
    <w:rsid w:val="007C78C9"/>
    <w:rsid w:val="007D4371"/>
    <w:rsid w:val="007D6270"/>
    <w:rsid w:val="007E0A61"/>
    <w:rsid w:val="007E13E9"/>
    <w:rsid w:val="007F1A4F"/>
    <w:rsid w:val="007F2FB8"/>
    <w:rsid w:val="007F600A"/>
    <w:rsid w:val="007F7A84"/>
    <w:rsid w:val="00804135"/>
    <w:rsid w:val="00807F0B"/>
    <w:rsid w:val="00812AEE"/>
    <w:rsid w:val="0081525C"/>
    <w:rsid w:val="00820F3A"/>
    <w:rsid w:val="00827572"/>
    <w:rsid w:val="00831C59"/>
    <w:rsid w:val="008350AC"/>
    <w:rsid w:val="0083744B"/>
    <w:rsid w:val="00840369"/>
    <w:rsid w:val="008421F5"/>
    <w:rsid w:val="00850F49"/>
    <w:rsid w:val="00851602"/>
    <w:rsid w:val="0085514E"/>
    <w:rsid w:val="00870490"/>
    <w:rsid w:val="00871456"/>
    <w:rsid w:val="008721AA"/>
    <w:rsid w:val="00883A55"/>
    <w:rsid w:val="00885CBA"/>
    <w:rsid w:val="00890410"/>
    <w:rsid w:val="00891E7D"/>
    <w:rsid w:val="00896460"/>
    <w:rsid w:val="008B15F8"/>
    <w:rsid w:val="008B3F79"/>
    <w:rsid w:val="008B6FBA"/>
    <w:rsid w:val="008C2CAC"/>
    <w:rsid w:val="008D7654"/>
    <w:rsid w:val="008E21E1"/>
    <w:rsid w:val="008E65BD"/>
    <w:rsid w:val="008E6F69"/>
    <w:rsid w:val="008E7996"/>
    <w:rsid w:val="008E7B09"/>
    <w:rsid w:val="008F0AB4"/>
    <w:rsid w:val="008F62C9"/>
    <w:rsid w:val="0090750F"/>
    <w:rsid w:val="00907D6E"/>
    <w:rsid w:val="009115E7"/>
    <w:rsid w:val="00915848"/>
    <w:rsid w:val="00922F95"/>
    <w:rsid w:val="0092715A"/>
    <w:rsid w:val="00933A53"/>
    <w:rsid w:val="009343CA"/>
    <w:rsid w:val="00934CD8"/>
    <w:rsid w:val="0093789C"/>
    <w:rsid w:val="00940F61"/>
    <w:rsid w:val="009446D9"/>
    <w:rsid w:val="0094743B"/>
    <w:rsid w:val="00950937"/>
    <w:rsid w:val="00952101"/>
    <w:rsid w:val="00954904"/>
    <w:rsid w:val="00957835"/>
    <w:rsid w:val="00960A94"/>
    <w:rsid w:val="009644A8"/>
    <w:rsid w:val="009668FF"/>
    <w:rsid w:val="00970F6B"/>
    <w:rsid w:val="00971B0D"/>
    <w:rsid w:val="0097218C"/>
    <w:rsid w:val="009730F5"/>
    <w:rsid w:val="009749B9"/>
    <w:rsid w:val="009765C8"/>
    <w:rsid w:val="00984F57"/>
    <w:rsid w:val="0099173F"/>
    <w:rsid w:val="009933C7"/>
    <w:rsid w:val="009972E3"/>
    <w:rsid w:val="009A1D10"/>
    <w:rsid w:val="009A309C"/>
    <w:rsid w:val="009A4460"/>
    <w:rsid w:val="009A52A3"/>
    <w:rsid w:val="009A68C4"/>
    <w:rsid w:val="009A731F"/>
    <w:rsid w:val="009A79BE"/>
    <w:rsid w:val="009C0A82"/>
    <w:rsid w:val="009C0AE2"/>
    <w:rsid w:val="009C39C5"/>
    <w:rsid w:val="009C4F75"/>
    <w:rsid w:val="009C76A6"/>
    <w:rsid w:val="009D1B62"/>
    <w:rsid w:val="009E16C9"/>
    <w:rsid w:val="009E2330"/>
    <w:rsid w:val="009E508E"/>
    <w:rsid w:val="009E56CF"/>
    <w:rsid w:val="009F171A"/>
    <w:rsid w:val="009F3514"/>
    <w:rsid w:val="009F3834"/>
    <w:rsid w:val="009F72D9"/>
    <w:rsid w:val="00A04EB3"/>
    <w:rsid w:val="00A06F34"/>
    <w:rsid w:val="00A102BD"/>
    <w:rsid w:val="00A13963"/>
    <w:rsid w:val="00A16C44"/>
    <w:rsid w:val="00A17897"/>
    <w:rsid w:val="00A22E91"/>
    <w:rsid w:val="00A23BD7"/>
    <w:rsid w:val="00A23FD6"/>
    <w:rsid w:val="00A25BE9"/>
    <w:rsid w:val="00A27099"/>
    <w:rsid w:val="00A27BF4"/>
    <w:rsid w:val="00A300D9"/>
    <w:rsid w:val="00A32326"/>
    <w:rsid w:val="00A33FAE"/>
    <w:rsid w:val="00A3495E"/>
    <w:rsid w:val="00A3621A"/>
    <w:rsid w:val="00A374B1"/>
    <w:rsid w:val="00A376AA"/>
    <w:rsid w:val="00A525DB"/>
    <w:rsid w:val="00A52C72"/>
    <w:rsid w:val="00A530D3"/>
    <w:rsid w:val="00A55DFA"/>
    <w:rsid w:val="00A604D0"/>
    <w:rsid w:val="00A636E2"/>
    <w:rsid w:val="00A64E0A"/>
    <w:rsid w:val="00A66939"/>
    <w:rsid w:val="00A71B79"/>
    <w:rsid w:val="00A74228"/>
    <w:rsid w:val="00A744D0"/>
    <w:rsid w:val="00A74721"/>
    <w:rsid w:val="00A872E4"/>
    <w:rsid w:val="00A87401"/>
    <w:rsid w:val="00A921FA"/>
    <w:rsid w:val="00AA0091"/>
    <w:rsid w:val="00AA26EA"/>
    <w:rsid w:val="00AA555D"/>
    <w:rsid w:val="00AB1307"/>
    <w:rsid w:val="00AB4ECB"/>
    <w:rsid w:val="00AB6454"/>
    <w:rsid w:val="00AB64E5"/>
    <w:rsid w:val="00AC29B4"/>
    <w:rsid w:val="00AC3D07"/>
    <w:rsid w:val="00AC7390"/>
    <w:rsid w:val="00AD0A14"/>
    <w:rsid w:val="00AD2064"/>
    <w:rsid w:val="00AD3258"/>
    <w:rsid w:val="00AD4122"/>
    <w:rsid w:val="00AD4591"/>
    <w:rsid w:val="00AD49BB"/>
    <w:rsid w:val="00AE33E5"/>
    <w:rsid w:val="00AE4F7F"/>
    <w:rsid w:val="00AE5173"/>
    <w:rsid w:val="00AF0636"/>
    <w:rsid w:val="00AF2F89"/>
    <w:rsid w:val="00AF3ADB"/>
    <w:rsid w:val="00B0201A"/>
    <w:rsid w:val="00B03FE7"/>
    <w:rsid w:val="00B07AB5"/>
    <w:rsid w:val="00B07B96"/>
    <w:rsid w:val="00B11E91"/>
    <w:rsid w:val="00B1250A"/>
    <w:rsid w:val="00B12FAA"/>
    <w:rsid w:val="00B2190E"/>
    <w:rsid w:val="00B301FC"/>
    <w:rsid w:val="00B32932"/>
    <w:rsid w:val="00B3773A"/>
    <w:rsid w:val="00B419B0"/>
    <w:rsid w:val="00B4288D"/>
    <w:rsid w:val="00B47DCB"/>
    <w:rsid w:val="00B47E5E"/>
    <w:rsid w:val="00B51633"/>
    <w:rsid w:val="00B555C4"/>
    <w:rsid w:val="00B55D88"/>
    <w:rsid w:val="00B670BE"/>
    <w:rsid w:val="00B672A6"/>
    <w:rsid w:val="00B768BB"/>
    <w:rsid w:val="00B80938"/>
    <w:rsid w:val="00B933EC"/>
    <w:rsid w:val="00BA038E"/>
    <w:rsid w:val="00BA0BCA"/>
    <w:rsid w:val="00BA179F"/>
    <w:rsid w:val="00BA1C9E"/>
    <w:rsid w:val="00BA6EED"/>
    <w:rsid w:val="00BA7271"/>
    <w:rsid w:val="00BA749D"/>
    <w:rsid w:val="00BB52B7"/>
    <w:rsid w:val="00BC05EB"/>
    <w:rsid w:val="00BC3F9A"/>
    <w:rsid w:val="00BC5499"/>
    <w:rsid w:val="00BC5D72"/>
    <w:rsid w:val="00BD0317"/>
    <w:rsid w:val="00BD03DB"/>
    <w:rsid w:val="00BD0802"/>
    <w:rsid w:val="00BD15CE"/>
    <w:rsid w:val="00BD23D1"/>
    <w:rsid w:val="00BE3C18"/>
    <w:rsid w:val="00BF261F"/>
    <w:rsid w:val="00BF337A"/>
    <w:rsid w:val="00BF6CB5"/>
    <w:rsid w:val="00C018C5"/>
    <w:rsid w:val="00C0237D"/>
    <w:rsid w:val="00C04D9E"/>
    <w:rsid w:val="00C07A7E"/>
    <w:rsid w:val="00C13A8B"/>
    <w:rsid w:val="00C14BDF"/>
    <w:rsid w:val="00C15D6A"/>
    <w:rsid w:val="00C16377"/>
    <w:rsid w:val="00C21CDD"/>
    <w:rsid w:val="00C22532"/>
    <w:rsid w:val="00C2276C"/>
    <w:rsid w:val="00C23004"/>
    <w:rsid w:val="00C30F76"/>
    <w:rsid w:val="00C32B2D"/>
    <w:rsid w:val="00C332A2"/>
    <w:rsid w:val="00C371B8"/>
    <w:rsid w:val="00C4319D"/>
    <w:rsid w:val="00C47A95"/>
    <w:rsid w:val="00C51845"/>
    <w:rsid w:val="00C53585"/>
    <w:rsid w:val="00C53C5D"/>
    <w:rsid w:val="00C55F07"/>
    <w:rsid w:val="00C568A1"/>
    <w:rsid w:val="00C638AC"/>
    <w:rsid w:val="00C67579"/>
    <w:rsid w:val="00C71846"/>
    <w:rsid w:val="00C75FD6"/>
    <w:rsid w:val="00C77432"/>
    <w:rsid w:val="00C7751D"/>
    <w:rsid w:val="00C82270"/>
    <w:rsid w:val="00C82B31"/>
    <w:rsid w:val="00C83372"/>
    <w:rsid w:val="00C84E7F"/>
    <w:rsid w:val="00C85A82"/>
    <w:rsid w:val="00C85B05"/>
    <w:rsid w:val="00C92547"/>
    <w:rsid w:val="00C9258C"/>
    <w:rsid w:val="00C92E83"/>
    <w:rsid w:val="00C93C5F"/>
    <w:rsid w:val="00C96439"/>
    <w:rsid w:val="00C97370"/>
    <w:rsid w:val="00CA3238"/>
    <w:rsid w:val="00CB134A"/>
    <w:rsid w:val="00CB3061"/>
    <w:rsid w:val="00CB378F"/>
    <w:rsid w:val="00CB3ACF"/>
    <w:rsid w:val="00CB7397"/>
    <w:rsid w:val="00CB7A7C"/>
    <w:rsid w:val="00CC1838"/>
    <w:rsid w:val="00CC434E"/>
    <w:rsid w:val="00CD42CF"/>
    <w:rsid w:val="00CD65A8"/>
    <w:rsid w:val="00CE4E9B"/>
    <w:rsid w:val="00CE785C"/>
    <w:rsid w:val="00D0038A"/>
    <w:rsid w:val="00D0586D"/>
    <w:rsid w:val="00D06368"/>
    <w:rsid w:val="00D1059F"/>
    <w:rsid w:val="00D13034"/>
    <w:rsid w:val="00D13073"/>
    <w:rsid w:val="00D134E5"/>
    <w:rsid w:val="00D136E2"/>
    <w:rsid w:val="00D21D97"/>
    <w:rsid w:val="00D23DA2"/>
    <w:rsid w:val="00D24D57"/>
    <w:rsid w:val="00D26D8F"/>
    <w:rsid w:val="00D27B6D"/>
    <w:rsid w:val="00D27C5C"/>
    <w:rsid w:val="00D3156D"/>
    <w:rsid w:val="00D331F9"/>
    <w:rsid w:val="00D338EA"/>
    <w:rsid w:val="00D370FD"/>
    <w:rsid w:val="00D453BA"/>
    <w:rsid w:val="00D53B86"/>
    <w:rsid w:val="00D57B77"/>
    <w:rsid w:val="00D63687"/>
    <w:rsid w:val="00D64995"/>
    <w:rsid w:val="00D6642C"/>
    <w:rsid w:val="00D73F76"/>
    <w:rsid w:val="00D76E8C"/>
    <w:rsid w:val="00D7786F"/>
    <w:rsid w:val="00D80A27"/>
    <w:rsid w:val="00D9045B"/>
    <w:rsid w:val="00D92A07"/>
    <w:rsid w:val="00D92BC8"/>
    <w:rsid w:val="00D95692"/>
    <w:rsid w:val="00D960D5"/>
    <w:rsid w:val="00D971C1"/>
    <w:rsid w:val="00DA3A07"/>
    <w:rsid w:val="00DA75A1"/>
    <w:rsid w:val="00DA7BCC"/>
    <w:rsid w:val="00DB0304"/>
    <w:rsid w:val="00DB1626"/>
    <w:rsid w:val="00DB38C2"/>
    <w:rsid w:val="00DC09DF"/>
    <w:rsid w:val="00DC4F9E"/>
    <w:rsid w:val="00DD048E"/>
    <w:rsid w:val="00DD3421"/>
    <w:rsid w:val="00DE1F3E"/>
    <w:rsid w:val="00DF246B"/>
    <w:rsid w:val="00E02B28"/>
    <w:rsid w:val="00E03265"/>
    <w:rsid w:val="00E05C6E"/>
    <w:rsid w:val="00E101CD"/>
    <w:rsid w:val="00E10B95"/>
    <w:rsid w:val="00E149E3"/>
    <w:rsid w:val="00E20F12"/>
    <w:rsid w:val="00E224A4"/>
    <w:rsid w:val="00E30A75"/>
    <w:rsid w:val="00E30AB3"/>
    <w:rsid w:val="00E3601F"/>
    <w:rsid w:val="00E41FCF"/>
    <w:rsid w:val="00E43060"/>
    <w:rsid w:val="00E433C7"/>
    <w:rsid w:val="00E434C3"/>
    <w:rsid w:val="00E4383C"/>
    <w:rsid w:val="00E504DC"/>
    <w:rsid w:val="00E516C7"/>
    <w:rsid w:val="00E56356"/>
    <w:rsid w:val="00E56A71"/>
    <w:rsid w:val="00E67FD3"/>
    <w:rsid w:val="00E70D83"/>
    <w:rsid w:val="00E76F70"/>
    <w:rsid w:val="00E82D85"/>
    <w:rsid w:val="00E83688"/>
    <w:rsid w:val="00E839BA"/>
    <w:rsid w:val="00E90007"/>
    <w:rsid w:val="00E915F4"/>
    <w:rsid w:val="00E9234B"/>
    <w:rsid w:val="00E959EC"/>
    <w:rsid w:val="00EC256B"/>
    <w:rsid w:val="00EC6D81"/>
    <w:rsid w:val="00ED1E15"/>
    <w:rsid w:val="00ED6C0A"/>
    <w:rsid w:val="00ED73FD"/>
    <w:rsid w:val="00EE2D45"/>
    <w:rsid w:val="00EE37E5"/>
    <w:rsid w:val="00EF7C89"/>
    <w:rsid w:val="00F0114F"/>
    <w:rsid w:val="00F015FA"/>
    <w:rsid w:val="00F03478"/>
    <w:rsid w:val="00F0463A"/>
    <w:rsid w:val="00F04E8E"/>
    <w:rsid w:val="00F067C8"/>
    <w:rsid w:val="00F16372"/>
    <w:rsid w:val="00F2079C"/>
    <w:rsid w:val="00F267B7"/>
    <w:rsid w:val="00F324D0"/>
    <w:rsid w:val="00F35573"/>
    <w:rsid w:val="00F36026"/>
    <w:rsid w:val="00F4641F"/>
    <w:rsid w:val="00F47C29"/>
    <w:rsid w:val="00F47D66"/>
    <w:rsid w:val="00F52D0D"/>
    <w:rsid w:val="00F53ED7"/>
    <w:rsid w:val="00F5611B"/>
    <w:rsid w:val="00F56607"/>
    <w:rsid w:val="00F571D3"/>
    <w:rsid w:val="00F66EDF"/>
    <w:rsid w:val="00F6746A"/>
    <w:rsid w:val="00F75C9E"/>
    <w:rsid w:val="00F80DC8"/>
    <w:rsid w:val="00F84372"/>
    <w:rsid w:val="00F865B9"/>
    <w:rsid w:val="00F869E6"/>
    <w:rsid w:val="00F86FAE"/>
    <w:rsid w:val="00F9049C"/>
    <w:rsid w:val="00F941C2"/>
    <w:rsid w:val="00F95750"/>
    <w:rsid w:val="00F965EE"/>
    <w:rsid w:val="00FA14B5"/>
    <w:rsid w:val="00FA2984"/>
    <w:rsid w:val="00FA5801"/>
    <w:rsid w:val="00FB0E96"/>
    <w:rsid w:val="00FB11CA"/>
    <w:rsid w:val="00FB5B78"/>
    <w:rsid w:val="00FC13F1"/>
    <w:rsid w:val="00FC15B6"/>
    <w:rsid w:val="00FC6F94"/>
    <w:rsid w:val="00FD0AD4"/>
    <w:rsid w:val="00FD36EC"/>
    <w:rsid w:val="00FE4034"/>
    <w:rsid w:val="00FE40F9"/>
    <w:rsid w:val="00FE414D"/>
    <w:rsid w:val="00FE4355"/>
    <w:rsid w:val="00FE54C3"/>
    <w:rsid w:val="00FE59B8"/>
    <w:rsid w:val="00FE773B"/>
    <w:rsid w:val="00FF1B43"/>
    <w:rsid w:val="00FF5E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FEFA6"/>
  <w15:docId w15:val="{485342AE-D5EF-45B6-AB82-E25A0C2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kern w:val="3"/>
        <w:sz w:val="24"/>
        <w:szCs w:val="24"/>
        <w:lang w:val="de-DE"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paragraph" w:styleId="berschrift2">
    <w:name w:val="heading 2"/>
    <w:basedOn w:val="Heading"/>
    <w:uiPriority w:val="9"/>
    <w:semiHidden/>
    <w:unhideWhenUsed/>
    <w:qFormat/>
    <w:pPr>
      <w:outlineLvl w:val="1"/>
    </w:pPr>
  </w:style>
  <w:style w:type="paragraph" w:styleId="berschrift3">
    <w:name w:val="heading 3"/>
    <w:basedOn w:val="Heading"/>
    <w:uiPriority w:val="9"/>
    <w:semiHidden/>
    <w:unhideWhenUsed/>
    <w:qFormat/>
    <w:pPr>
      <w:outlineLvl w:val="2"/>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Arial" w:eastAsia="Lucida Sans Unicode"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Beschriftung">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style>
  <w:style w:type="paragraph" w:styleId="Kopfzeile">
    <w:name w:val="header"/>
    <w:basedOn w:val="Standard"/>
    <w:pPr>
      <w:suppressLineNumbers/>
      <w:tabs>
        <w:tab w:val="center" w:pos="3705"/>
        <w:tab w:val="right" w:pos="7410"/>
      </w:tabs>
    </w:pPr>
  </w:style>
  <w:style w:type="paragraph" w:styleId="StandardWeb">
    <w:name w:val="Normal (Web)"/>
    <w:basedOn w:val="Standard"/>
    <w:uiPriority w:val="99"/>
    <w:pPr>
      <w:widowControl/>
      <w:suppressAutoHyphens w:val="0"/>
      <w:spacing w:before="100" w:after="100"/>
      <w:textAlignment w:val="auto"/>
    </w:pPr>
    <w:rPr>
      <w:rFonts w:eastAsia="Times New Roman" w:cs="Times New Roman"/>
      <w:kern w:val="0"/>
      <w:lang w:eastAsia="de-DE" w:bidi="ar-SA"/>
    </w:rPr>
  </w:style>
  <w:style w:type="paragraph" w:customStyle="1" w:styleId="Framecontents">
    <w:name w:val="Frame contents"/>
    <w:basedOn w:val="Textbody"/>
  </w:style>
  <w:style w:type="character" w:customStyle="1" w:styleId="NumberingSymbols">
    <w:name w:val="Numbering Symbols"/>
  </w:style>
  <w:style w:type="character" w:customStyle="1" w:styleId="Internetlink">
    <w:name w:val="Internet link"/>
    <w:rPr>
      <w:color w:val="000080"/>
      <w:u w:val="single"/>
    </w:rPr>
  </w:style>
  <w:style w:type="character" w:styleId="Hyperlink">
    <w:name w:val="Hyperlink"/>
    <w:basedOn w:val="Absatz-Standardschriftart"/>
    <w:rPr>
      <w:color w:val="0000FF"/>
      <w:u w:val="single"/>
    </w:rPr>
  </w:style>
  <w:style w:type="table" w:styleId="Tabellenraster">
    <w:name w:val="Table Grid"/>
    <w:basedOn w:val="NormaleTabelle"/>
    <w:uiPriority w:val="39"/>
    <w:rsid w:val="00446E64"/>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446E64"/>
    <w:rPr>
      <w:color w:val="605E5C"/>
      <w:shd w:val="clear" w:color="auto" w:fill="E1DFDD"/>
    </w:rPr>
  </w:style>
  <w:style w:type="paragraph" w:styleId="Listenabsatz">
    <w:name w:val="List Paragraph"/>
    <w:basedOn w:val="Standard"/>
    <w:uiPriority w:val="34"/>
    <w:qFormat/>
    <w:rsid w:val="00DE1F3E"/>
    <w:pPr>
      <w:ind w:left="720"/>
      <w:contextualSpacing/>
    </w:pPr>
    <w:rPr>
      <w:szCs w:val="21"/>
    </w:rPr>
  </w:style>
  <w:style w:type="paragraph" w:styleId="Fuzeile">
    <w:name w:val="footer"/>
    <w:basedOn w:val="Standard"/>
    <w:link w:val="FuzeileZchn"/>
    <w:uiPriority w:val="99"/>
    <w:unhideWhenUsed/>
    <w:rsid w:val="00812AEE"/>
    <w:pPr>
      <w:tabs>
        <w:tab w:val="center" w:pos="4536"/>
        <w:tab w:val="right" w:pos="9072"/>
      </w:tabs>
    </w:pPr>
    <w:rPr>
      <w:szCs w:val="21"/>
    </w:rPr>
  </w:style>
  <w:style w:type="character" w:customStyle="1" w:styleId="FuzeileZchn">
    <w:name w:val="Fußzeile Zchn"/>
    <w:basedOn w:val="Absatz-Standardschriftart"/>
    <w:link w:val="Fuzeile"/>
    <w:uiPriority w:val="99"/>
    <w:rsid w:val="00812AEE"/>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62848">
      <w:bodyDiv w:val="1"/>
      <w:marLeft w:val="0"/>
      <w:marRight w:val="0"/>
      <w:marTop w:val="0"/>
      <w:marBottom w:val="0"/>
      <w:divBdr>
        <w:top w:val="none" w:sz="0" w:space="0" w:color="auto"/>
        <w:left w:val="none" w:sz="0" w:space="0" w:color="auto"/>
        <w:bottom w:val="none" w:sz="0" w:space="0" w:color="auto"/>
        <w:right w:val="none" w:sz="0" w:space="0" w:color="auto"/>
      </w:divBdr>
    </w:div>
    <w:div w:id="233711148">
      <w:bodyDiv w:val="1"/>
      <w:marLeft w:val="0"/>
      <w:marRight w:val="0"/>
      <w:marTop w:val="0"/>
      <w:marBottom w:val="0"/>
      <w:divBdr>
        <w:top w:val="none" w:sz="0" w:space="0" w:color="auto"/>
        <w:left w:val="none" w:sz="0" w:space="0" w:color="auto"/>
        <w:bottom w:val="none" w:sz="0" w:space="0" w:color="auto"/>
        <w:right w:val="none" w:sz="0" w:space="0" w:color="auto"/>
      </w:divBdr>
    </w:div>
    <w:div w:id="293144973">
      <w:bodyDiv w:val="1"/>
      <w:marLeft w:val="0"/>
      <w:marRight w:val="0"/>
      <w:marTop w:val="0"/>
      <w:marBottom w:val="0"/>
      <w:divBdr>
        <w:top w:val="none" w:sz="0" w:space="0" w:color="auto"/>
        <w:left w:val="none" w:sz="0" w:space="0" w:color="auto"/>
        <w:bottom w:val="none" w:sz="0" w:space="0" w:color="auto"/>
        <w:right w:val="none" w:sz="0" w:space="0" w:color="auto"/>
      </w:divBdr>
    </w:div>
    <w:div w:id="461577752">
      <w:bodyDiv w:val="1"/>
      <w:marLeft w:val="0"/>
      <w:marRight w:val="0"/>
      <w:marTop w:val="0"/>
      <w:marBottom w:val="0"/>
      <w:divBdr>
        <w:top w:val="none" w:sz="0" w:space="0" w:color="auto"/>
        <w:left w:val="none" w:sz="0" w:space="0" w:color="auto"/>
        <w:bottom w:val="none" w:sz="0" w:space="0" w:color="auto"/>
        <w:right w:val="none" w:sz="0" w:space="0" w:color="auto"/>
      </w:divBdr>
    </w:div>
    <w:div w:id="577205878">
      <w:bodyDiv w:val="1"/>
      <w:marLeft w:val="0"/>
      <w:marRight w:val="0"/>
      <w:marTop w:val="0"/>
      <w:marBottom w:val="0"/>
      <w:divBdr>
        <w:top w:val="none" w:sz="0" w:space="0" w:color="auto"/>
        <w:left w:val="none" w:sz="0" w:space="0" w:color="auto"/>
        <w:bottom w:val="none" w:sz="0" w:space="0" w:color="auto"/>
        <w:right w:val="none" w:sz="0" w:space="0" w:color="auto"/>
      </w:divBdr>
    </w:div>
    <w:div w:id="776407209">
      <w:bodyDiv w:val="1"/>
      <w:marLeft w:val="0"/>
      <w:marRight w:val="0"/>
      <w:marTop w:val="0"/>
      <w:marBottom w:val="0"/>
      <w:divBdr>
        <w:top w:val="none" w:sz="0" w:space="0" w:color="auto"/>
        <w:left w:val="none" w:sz="0" w:space="0" w:color="auto"/>
        <w:bottom w:val="none" w:sz="0" w:space="0" w:color="auto"/>
        <w:right w:val="none" w:sz="0" w:space="0" w:color="auto"/>
      </w:divBdr>
    </w:div>
    <w:div w:id="828256325">
      <w:bodyDiv w:val="1"/>
      <w:marLeft w:val="0"/>
      <w:marRight w:val="0"/>
      <w:marTop w:val="0"/>
      <w:marBottom w:val="0"/>
      <w:divBdr>
        <w:top w:val="none" w:sz="0" w:space="0" w:color="auto"/>
        <w:left w:val="none" w:sz="0" w:space="0" w:color="auto"/>
        <w:bottom w:val="none" w:sz="0" w:space="0" w:color="auto"/>
        <w:right w:val="none" w:sz="0" w:space="0" w:color="auto"/>
      </w:divBdr>
    </w:div>
    <w:div w:id="893346093">
      <w:bodyDiv w:val="1"/>
      <w:marLeft w:val="0"/>
      <w:marRight w:val="0"/>
      <w:marTop w:val="0"/>
      <w:marBottom w:val="0"/>
      <w:divBdr>
        <w:top w:val="none" w:sz="0" w:space="0" w:color="auto"/>
        <w:left w:val="none" w:sz="0" w:space="0" w:color="auto"/>
        <w:bottom w:val="none" w:sz="0" w:space="0" w:color="auto"/>
        <w:right w:val="none" w:sz="0" w:space="0" w:color="auto"/>
      </w:divBdr>
    </w:div>
    <w:div w:id="1051883657">
      <w:bodyDiv w:val="1"/>
      <w:marLeft w:val="0"/>
      <w:marRight w:val="0"/>
      <w:marTop w:val="0"/>
      <w:marBottom w:val="0"/>
      <w:divBdr>
        <w:top w:val="none" w:sz="0" w:space="0" w:color="auto"/>
        <w:left w:val="none" w:sz="0" w:space="0" w:color="auto"/>
        <w:bottom w:val="none" w:sz="0" w:space="0" w:color="auto"/>
        <w:right w:val="none" w:sz="0" w:space="0" w:color="auto"/>
      </w:divBdr>
    </w:div>
    <w:div w:id="1065492143">
      <w:bodyDiv w:val="1"/>
      <w:marLeft w:val="0"/>
      <w:marRight w:val="0"/>
      <w:marTop w:val="0"/>
      <w:marBottom w:val="0"/>
      <w:divBdr>
        <w:top w:val="none" w:sz="0" w:space="0" w:color="auto"/>
        <w:left w:val="none" w:sz="0" w:space="0" w:color="auto"/>
        <w:bottom w:val="none" w:sz="0" w:space="0" w:color="auto"/>
        <w:right w:val="none" w:sz="0" w:space="0" w:color="auto"/>
      </w:divBdr>
      <w:divsChild>
        <w:div w:id="744307284">
          <w:marLeft w:val="0"/>
          <w:marRight w:val="0"/>
          <w:marTop w:val="0"/>
          <w:marBottom w:val="0"/>
          <w:divBdr>
            <w:top w:val="none" w:sz="0" w:space="0" w:color="auto"/>
            <w:left w:val="none" w:sz="0" w:space="0" w:color="auto"/>
            <w:bottom w:val="none" w:sz="0" w:space="0" w:color="auto"/>
            <w:right w:val="none" w:sz="0" w:space="0" w:color="auto"/>
          </w:divBdr>
        </w:div>
      </w:divsChild>
    </w:div>
    <w:div w:id="1109277091">
      <w:bodyDiv w:val="1"/>
      <w:marLeft w:val="0"/>
      <w:marRight w:val="0"/>
      <w:marTop w:val="0"/>
      <w:marBottom w:val="0"/>
      <w:divBdr>
        <w:top w:val="none" w:sz="0" w:space="0" w:color="auto"/>
        <w:left w:val="none" w:sz="0" w:space="0" w:color="auto"/>
        <w:bottom w:val="none" w:sz="0" w:space="0" w:color="auto"/>
        <w:right w:val="none" w:sz="0" w:space="0" w:color="auto"/>
      </w:divBdr>
    </w:div>
    <w:div w:id="1158575048">
      <w:bodyDiv w:val="1"/>
      <w:marLeft w:val="0"/>
      <w:marRight w:val="0"/>
      <w:marTop w:val="0"/>
      <w:marBottom w:val="0"/>
      <w:divBdr>
        <w:top w:val="none" w:sz="0" w:space="0" w:color="auto"/>
        <w:left w:val="none" w:sz="0" w:space="0" w:color="auto"/>
        <w:bottom w:val="none" w:sz="0" w:space="0" w:color="auto"/>
        <w:right w:val="none" w:sz="0" w:space="0" w:color="auto"/>
      </w:divBdr>
    </w:div>
    <w:div w:id="1224637291">
      <w:bodyDiv w:val="1"/>
      <w:marLeft w:val="0"/>
      <w:marRight w:val="0"/>
      <w:marTop w:val="0"/>
      <w:marBottom w:val="0"/>
      <w:divBdr>
        <w:top w:val="none" w:sz="0" w:space="0" w:color="auto"/>
        <w:left w:val="none" w:sz="0" w:space="0" w:color="auto"/>
        <w:bottom w:val="none" w:sz="0" w:space="0" w:color="auto"/>
        <w:right w:val="none" w:sz="0" w:space="0" w:color="auto"/>
      </w:divBdr>
      <w:divsChild>
        <w:div w:id="649484458">
          <w:marLeft w:val="446"/>
          <w:marRight w:val="0"/>
          <w:marTop w:val="0"/>
          <w:marBottom w:val="0"/>
          <w:divBdr>
            <w:top w:val="none" w:sz="0" w:space="0" w:color="auto"/>
            <w:left w:val="none" w:sz="0" w:space="0" w:color="auto"/>
            <w:bottom w:val="none" w:sz="0" w:space="0" w:color="auto"/>
            <w:right w:val="none" w:sz="0" w:space="0" w:color="auto"/>
          </w:divBdr>
        </w:div>
        <w:div w:id="35669867">
          <w:marLeft w:val="446"/>
          <w:marRight w:val="0"/>
          <w:marTop w:val="0"/>
          <w:marBottom w:val="0"/>
          <w:divBdr>
            <w:top w:val="none" w:sz="0" w:space="0" w:color="auto"/>
            <w:left w:val="none" w:sz="0" w:space="0" w:color="auto"/>
            <w:bottom w:val="none" w:sz="0" w:space="0" w:color="auto"/>
            <w:right w:val="none" w:sz="0" w:space="0" w:color="auto"/>
          </w:divBdr>
        </w:div>
        <w:div w:id="832061038">
          <w:marLeft w:val="446"/>
          <w:marRight w:val="0"/>
          <w:marTop w:val="0"/>
          <w:marBottom w:val="0"/>
          <w:divBdr>
            <w:top w:val="none" w:sz="0" w:space="0" w:color="auto"/>
            <w:left w:val="none" w:sz="0" w:space="0" w:color="auto"/>
            <w:bottom w:val="none" w:sz="0" w:space="0" w:color="auto"/>
            <w:right w:val="none" w:sz="0" w:space="0" w:color="auto"/>
          </w:divBdr>
        </w:div>
        <w:div w:id="1651324693">
          <w:marLeft w:val="1166"/>
          <w:marRight w:val="0"/>
          <w:marTop w:val="0"/>
          <w:marBottom w:val="0"/>
          <w:divBdr>
            <w:top w:val="none" w:sz="0" w:space="0" w:color="auto"/>
            <w:left w:val="none" w:sz="0" w:space="0" w:color="auto"/>
            <w:bottom w:val="none" w:sz="0" w:space="0" w:color="auto"/>
            <w:right w:val="none" w:sz="0" w:space="0" w:color="auto"/>
          </w:divBdr>
        </w:div>
        <w:div w:id="325716228">
          <w:marLeft w:val="1166"/>
          <w:marRight w:val="0"/>
          <w:marTop w:val="0"/>
          <w:marBottom w:val="0"/>
          <w:divBdr>
            <w:top w:val="none" w:sz="0" w:space="0" w:color="auto"/>
            <w:left w:val="none" w:sz="0" w:space="0" w:color="auto"/>
            <w:bottom w:val="none" w:sz="0" w:space="0" w:color="auto"/>
            <w:right w:val="none" w:sz="0" w:space="0" w:color="auto"/>
          </w:divBdr>
        </w:div>
        <w:div w:id="296185811">
          <w:marLeft w:val="1166"/>
          <w:marRight w:val="0"/>
          <w:marTop w:val="0"/>
          <w:marBottom w:val="0"/>
          <w:divBdr>
            <w:top w:val="none" w:sz="0" w:space="0" w:color="auto"/>
            <w:left w:val="none" w:sz="0" w:space="0" w:color="auto"/>
            <w:bottom w:val="none" w:sz="0" w:space="0" w:color="auto"/>
            <w:right w:val="none" w:sz="0" w:space="0" w:color="auto"/>
          </w:divBdr>
        </w:div>
        <w:div w:id="1418480661">
          <w:marLeft w:val="1166"/>
          <w:marRight w:val="0"/>
          <w:marTop w:val="0"/>
          <w:marBottom w:val="0"/>
          <w:divBdr>
            <w:top w:val="none" w:sz="0" w:space="0" w:color="auto"/>
            <w:left w:val="none" w:sz="0" w:space="0" w:color="auto"/>
            <w:bottom w:val="none" w:sz="0" w:space="0" w:color="auto"/>
            <w:right w:val="none" w:sz="0" w:space="0" w:color="auto"/>
          </w:divBdr>
        </w:div>
        <w:div w:id="386608573">
          <w:marLeft w:val="446"/>
          <w:marRight w:val="0"/>
          <w:marTop w:val="0"/>
          <w:marBottom w:val="0"/>
          <w:divBdr>
            <w:top w:val="none" w:sz="0" w:space="0" w:color="auto"/>
            <w:left w:val="none" w:sz="0" w:space="0" w:color="auto"/>
            <w:bottom w:val="none" w:sz="0" w:space="0" w:color="auto"/>
            <w:right w:val="none" w:sz="0" w:space="0" w:color="auto"/>
          </w:divBdr>
        </w:div>
        <w:div w:id="1600681587">
          <w:marLeft w:val="446"/>
          <w:marRight w:val="0"/>
          <w:marTop w:val="0"/>
          <w:marBottom w:val="0"/>
          <w:divBdr>
            <w:top w:val="none" w:sz="0" w:space="0" w:color="auto"/>
            <w:left w:val="none" w:sz="0" w:space="0" w:color="auto"/>
            <w:bottom w:val="none" w:sz="0" w:space="0" w:color="auto"/>
            <w:right w:val="none" w:sz="0" w:space="0" w:color="auto"/>
          </w:divBdr>
        </w:div>
        <w:div w:id="1543248506">
          <w:marLeft w:val="446"/>
          <w:marRight w:val="0"/>
          <w:marTop w:val="0"/>
          <w:marBottom w:val="0"/>
          <w:divBdr>
            <w:top w:val="none" w:sz="0" w:space="0" w:color="auto"/>
            <w:left w:val="none" w:sz="0" w:space="0" w:color="auto"/>
            <w:bottom w:val="none" w:sz="0" w:space="0" w:color="auto"/>
            <w:right w:val="none" w:sz="0" w:space="0" w:color="auto"/>
          </w:divBdr>
        </w:div>
        <w:div w:id="2055303509">
          <w:marLeft w:val="446"/>
          <w:marRight w:val="0"/>
          <w:marTop w:val="0"/>
          <w:marBottom w:val="0"/>
          <w:divBdr>
            <w:top w:val="none" w:sz="0" w:space="0" w:color="auto"/>
            <w:left w:val="none" w:sz="0" w:space="0" w:color="auto"/>
            <w:bottom w:val="none" w:sz="0" w:space="0" w:color="auto"/>
            <w:right w:val="none" w:sz="0" w:space="0" w:color="auto"/>
          </w:divBdr>
        </w:div>
        <w:div w:id="757215814">
          <w:marLeft w:val="446"/>
          <w:marRight w:val="0"/>
          <w:marTop w:val="0"/>
          <w:marBottom w:val="0"/>
          <w:divBdr>
            <w:top w:val="none" w:sz="0" w:space="0" w:color="auto"/>
            <w:left w:val="none" w:sz="0" w:space="0" w:color="auto"/>
            <w:bottom w:val="none" w:sz="0" w:space="0" w:color="auto"/>
            <w:right w:val="none" w:sz="0" w:space="0" w:color="auto"/>
          </w:divBdr>
        </w:div>
      </w:divsChild>
    </w:div>
    <w:div w:id="1307122671">
      <w:bodyDiv w:val="1"/>
      <w:marLeft w:val="0"/>
      <w:marRight w:val="0"/>
      <w:marTop w:val="0"/>
      <w:marBottom w:val="0"/>
      <w:divBdr>
        <w:top w:val="none" w:sz="0" w:space="0" w:color="auto"/>
        <w:left w:val="none" w:sz="0" w:space="0" w:color="auto"/>
        <w:bottom w:val="none" w:sz="0" w:space="0" w:color="auto"/>
        <w:right w:val="none" w:sz="0" w:space="0" w:color="auto"/>
      </w:divBdr>
    </w:div>
    <w:div w:id="1658915951">
      <w:bodyDiv w:val="1"/>
      <w:marLeft w:val="0"/>
      <w:marRight w:val="0"/>
      <w:marTop w:val="0"/>
      <w:marBottom w:val="0"/>
      <w:divBdr>
        <w:top w:val="none" w:sz="0" w:space="0" w:color="auto"/>
        <w:left w:val="none" w:sz="0" w:space="0" w:color="auto"/>
        <w:bottom w:val="none" w:sz="0" w:space="0" w:color="auto"/>
        <w:right w:val="none" w:sz="0" w:space="0" w:color="auto"/>
      </w:divBdr>
    </w:div>
    <w:div w:id="1830713693">
      <w:bodyDiv w:val="1"/>
      <w:marLeft w:val="0"/>
      <w:marRight w:val="0"/>
      <w:marTop w:val="0"/>
      <w:marBottom w:val="0"/>
      <w:divBdr>
        <w:top w:val="none" w:sz="0" w:space="0" w:color="auto"/>
        <w:left w:val="none" w:sz="0" w:space="0" w:color="auto"/>
        <w:bottom w:val="none" w:sz="0" w:space="0" w:color="auto"/>
        <w:right w:val="none" w:sz="0" w:space="0" w:color="auto"/>
      </w:divBdr>
    </w:div>
    <w:div w:id="2032953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411</Words>
  <Characters>2593</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Annett Börner</dc:creator>
  <cp:lastModifiedBy>Annett Börner</cp:lastModifiedBy>
  <cp:revision>10</cp:revision>
  <cp:lastPrinted>2026-04-08T09:45:00Z</cp:lastPrinted>
  <dcterms:created xsi:type="dcterms:W3CDTF">2026-05-05T14:26:00Z</dcterms:created>
  <dcterms:modified xsi:type="dcterms:W3CDTF">2026-05-07T12:42:00Z</dcterms:modified>
</cp:coreProperties>
</file>